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224A1" w14:textId="77777777" w:rsidR="00BE6B43" w:rsidRPr="00EF1031" w:rsidRDefault="00BE6B43" w:rsidP="0001312B">
      <w:pPr>
        <w:tabs>
          <w:tab w:val="left" w:pos="-720"/>
        </w:tabs>
        <w:suppressAutoHyphens/>
        <w:spacing w:after="120" w:line="240" w:lineRule="auto"/>
        <w:jc w:val="center"/>
        <w:rPr>
          <w:rFonts w:ascii="STSong" w:eastAsia="STSong" w:hAnsi="STSong" w:cstheme="majorHAnsi"/>
          <w:bCs/>
          <w:spacing w:val="-3"/>
          <w:lang w:val="es-ES_tradnl" w:eastAsia="es-ES"/>
        </w:rPr>
      </w:pPr>
    </w:p>
    <w:p w14:paraId="31D42C86" w14:textId="77777777" w:rsidR="00BE6B43" w:rsidRPr="00EF1031" w:rsidRDefault="00BE6B43" w:rsidP="0001312B">
      <w:pPr>
        <w:tabs>
          <w:tab w:val="left" w:pos="-720"/>
        </w:tabs>
        <w:suppressAutoHyphens/>
        <w:spacing w:after="120" w:line="240" w:lineRule="auto"/>
        <w:jc w:val="center"/>
        <w:rPr>
          <w:rFonts w:ascii="STSong" w:eastAsia="STSong" w:hAnsi="STSong" w:cstheme="majorHAnsi"/>
          <w:bCs/>
          <w:spacing w:val="-3"/>
          <w:lang w:val="es-ES_tradnl" w:eastAsia="es-ES"/>
        </w:rPr>
      </w:pPr>
    </w:p>
    <w:p w14:paraId="48B9EC89" w14:textId="529714FE" w:rsidR="00D13717" w:rsidRPr="00EF1031" w:rsidRDefault="00D13717" w:rsidP="00EF1031">
      <w:pPr>
        <w:tabs>
          <w:tab w:val="left" w:pos="-720"/>
        </w:tabs>
        <w:suppressAutoHyphens/>
        <w:spacing w:after="120" w:line="240" w:lineRule="auto"/>
        <w:jc w:val="center"/>
        <w:rPr>
          <w:rFonts w:ascii="STSong" w:eastAsia="STSong" w:hAnsi="STSong" w:cstheme="majorHAnsi"/>
          <w:b/>
          <w:bCs/>
          <w:spacing w:val="-3"/>
          <w:lang w:val="es-ES_tradnl" w:eastAsia="es-ES"/>
        </w:rPr>
      </w:pPr>
      <w:r w:rsidRPr="00EF1031">
        <w:rPr>
          <w:rFonts w:ascii="STSong" w:eastAsia="STSong" w:hAnsi="STSong" w:cstheme="majorHAnsi"/>
          <w:b/>
          <w:bCs/>
          <w:spacing w:val="-3"/>
          <w:lang w:val="es-ES_tradnl" w:eastAsia="es-ES"/>
        </w:rPr>
        <w:t>Vanessa Smith-Castro</w:t>
      </w:r>
    </w:p>
    <w:p w14:paraId="33BCEA38" w14:textId="77777777" w:rsidR="00BE6B43" w:rsidRPr="00EF1031" w:rsidRDefault="00BE6B43" w:rsidP="0001312B">
      <w:pPr>
        <w:tabs>
          <w:tab w:val="left" w:pos="-720"/>
        </w:tabs>
        <w:suppressAutoHyphens/>
        <w:spacing w:after="120" w:line="240" w:lineRule="auto"/>
        <w:jc w:val="both"/>
        <w:rPr>
          <w:rFonts w:ascii="STSong" w:eastAsia="STSong" w:hAnsi="STSong" w:cstheme="majorHAnsi"/>
          <w:bCs/>
          <w:spacing w:val="-3"/>
          <w:lang w:val="es-ES_tradnl"/>
        </w:rPr>
      </w:pPr>
    </w:p>
    <w:p w14:paraId="71724281" w14:textId="77777777" w:rsidR="00BE6B43" w:rsidRPr="00EF1031" w:rsidRDefault="00BE6B43" w:rsidP="0001312B">
      <w:pPr>
        <w:tabs>
          <w:tab w:val="left" w:pos="-720"/>
        </w:tabs>
        <w:suppressAutoHyphens/>
        <w:spacing w:after="120" w:line="240" w:lineRule="auto"/>
        <w:jc w:val="both"/>
        <w:rPr>
          <w:rFonts w:ascii="STSong" w:eastAsia="STSong" w:hAnsi="STSong" w:cstheme="majorHAnsi"/>
          <w:bCs/>
          <w:spacing w:val="-3"/>
          <w:lang w:val="es-ES_tradnl"/>
        </w:rPr>
      </w:pPr>
    </w:p>
    <w:p w14:paraId="5A4E6473" w14:textId="77777777" w:rsidR="00D13717" w:rsidRPr="00EF1031" w:rsidRDefault="00D13717" w:rsidP="0001312B">
      <w:pPr>
        <w:tabs>
          <w:tab w:val="left" w:pos="-720"/>
        </w:tabs>
        <w:suppressAutoHyphens/>
        <w:spacing w:after="120" w:line="240" w:lineRule="auto"/>
        <w:jc w:val="both"/>
        <w:rPr>
          <w:rFonts w:ascii="STSong" w:eastAsia="STSong" w:hAnsi="STSong" w:cstheme="majorHAnsi"/>
          <w:bCs/>
          <w:spacing w:val="-3"/>
          <w:lang w:val="es-ES_tradnl"/>
        </w:rPr>
      </w:pPr>
      <w:r w:rsidRPr="00EF1031">
        <w:rPr>
          <w:rFonts w:ascii="STSong" w:eastAsia="STSong" w:hAnsi="STSong" w:cstheme="majorHAnsi"/>
          <w:bCs/>
          <w:spacing w:val="-3"/>
          <w:lang w:val="es-ES_tradnl"/>
        </w:rPr>
        <w:t>Instituto de Investigaciones Psicológicas.</w:t>
      </w:r>
    </w:p>
    <w:p w14:paraId="0C7087F7" w14:textId="77777777" w:rsidR="00D13717" w:rsidRPr="00EF1031" w:rsidRDefault="00D13717" w:rsidP="0001312B">
      <w:pPr>
        <w:tabs>
          <w:tab w:val="left" w:pos="-720"/>
        </w:tabs>
        <w:suppressAutoHyphens/>
        <w:spacing w:after="120" w:line="240" w:lineRule="auto"/>
        <w:jc w:val="both"/>
        <w:rPr>
          <w:rFonts w:ascii="STSong" w:eastAsia="STSong" w:hAnsi="STSong" w:cstheme="majorHAnsi"/>
          <w:bCs/>
          <w:spacing w:val="-3"/>
          <w:lang w:val="es-ES_tradnl"/>
        </w:rPr>
      </w:pPr>
      <w:r w:rsidRPr="00EF1031">
        <w:rPr>
          <w:rFonts w:ascii="STSong" w:eastAsia="STSong" w:hAnsi="STSong" w:cstheme="majorHAnsi"/>
          <w:bCs/>
          <w:spacing w:val="-3"/>
          <w:lang w:val="es-ES_tradnl"/>
        </w:rPr>
        <w:t xml:space="preserve">Escuela de Psicología, </w:t>
      </w:r>
    </w:p>
    <w:p w14:paraId="541CCFB1" w14:textId="77777777" w:rsidR="00D13717" w:rsidRPr="00EF1031" w:rsidRDefault="00D13717" w:rsidP="0001312B">
      <w:pPr>
        <w:tabs>
          <w:tab w:val="left" w:pos="-720"/>
        </w:tabs>
        <w:suppressAutoHyphens/>
        <w:spacing w:after="120" w:line="240" w:lineRule="auto"/>
        <w:jc w:val="both"/>
        <w:rPr>
          <w:rFonts w:ascii="STSong" w:eastAsia="STSong" w:hAnsi="STSong" w:cstheme="majorHAnsi"/>
          <w:bCs/>
          <w:spacing w:val="-3"/>
          <w:lang w:val="es-ES_tradnl"/>
        </w:rPr>
      </w:pPr>
      <w:r w:rsidRPr="00EF1031">
        <w:rPr>
          <w:rFonts w:ascii="STSong" w:eastAsia="STSong" w:hAnsi="STSong" w:cstheme="majorHAnsi"/>
          <w:bCs/>
          <w:spacing w:val="-3"/>
          <w:lang w:val="es-ES_tradnl"/>
        </w:rPr>
        <w:t xml:space="preserve">Universidad de Costa Rica </w:t>
      </w:r>
    </w:p>
    <w:p w14:paraId="7058A5A5" w14:textId="0F2C525B" w:rsidR="00D13717" w:rsidRPr="00EF1031" w:rsidRDefault="00D13717" w:rsidP="0001312B">
      <w:pPr>
        <w:tabs>
          <w:tab w:val="left" w:pos="-720"/>
          <w:tab w:val="left" w:pos="4556"/>
        </w:tabs>
        <w:suppressAutoHyphens/>
        <w:spacing w:after="120" w:line="240" w:lineRule="auto"/>
        <w:jc w:val="both"/>
        <w:rPr>
          <w:rFonts w:ascii="STSong" w:eastAsia="STSong" w:hAnsi="STSong" w:cstheme="majorHAnsi"/>
          <w:bCs/>
          <w:spacing w:val="-3"/>
          <w:lang w:val="es-ES_tradnl"/>
        </w:rPr>
      </w:pPr>
      <w:r w:rsidRPr="00EF1031">
        <w:rPr>
          <w:rFonts w:ascii="STSong" w:eastAsia="STSong" w:hAnsi="STSong" w:cstheme="majorHAnsi"/>
          <w:bCs/>
          <w:spacing w:val="-3"/>
          <w:lang w:val="es-ES_tradnl"/>
        </w:rPr>
        <w:t>Zip</w:t>
      </w:r>
      <w:r w:rsidR="004A2A48" w:rsidRPr="00EF1031">
        <w:rPr>
          <w:rFonts w:ascii="STSong" w:eastAsia="STSong" w:hAnsi="STSong" w:cstheme="majorHAnsi"/>
          <w:bCs/>
          <w:spacing w:val="-3"/>
          <w:lang w:val="es-ES_tradnl"/>
        </w:rPr>
        <w:t>/Código postal</w:t>
      </w:r>
      <w:r w:rsidR="00543416" w:rsidRPr="00EF1031">
        <w:rPr>
          <w:rFonts w:ascii="STSong" w:eastAsia="STSong" w:hAnsi="STSong" w:cstheme="majorHAnsi"/>
          <w:bCs/>
          <w:spacing w:val="-3"/>
          <w:lang w:val="es-ES_tradnl"/>
        </w:rPr>
        <w:t>: 11501-2060</w:t>
      </w:r>
    </w:p>
    <w:p w14:paraId="13D79DCF" w14:textId="77777777" w:rsidR="00D13717" w:rsidRPr="00EF1031" w:rsidRDefault="00D13717" w:rsidP="0001312B">
      <w:pPr>
        <w:tabs>
          <w:tab w:val="left" w:pos="-720"/>
        </w:tabs>
        <w:suppressAutoHyphens/>
        <w:spacing w:after="120" w:line="240" w:lineRule="auto"/>
        <w:jc w:val="both"/>
        <w:rPr>
          <w:rFonts w:ascii="STSong" w:eastAsia="STSong" w:hAnsi="STSong" w:cstheme="majorHAnsi"/>
          <w:bCs/>
          <w:spacing w:val="-3"/>
          <w:lang w:val="es-ES_tradnl"/>
        </w:rPr>
      </w:pPr>
      <w:r w:rsidRPr="00EF1031">
        <w:rPr>
          <w:rFonts w:ascii="STSong" w:eastAsia="STSong" w:hAnsi="STSong" w:cstheme="majorHAnsi"/>
          <w:bCs/>
          <w:spacing w:val="-3"/>
          <w:lang w:val="es-ES_tradnl"/>
        </w:rPr>
        <w:t xml:space="preserve">San Pedro, San José, Costa Rica. </w:t>
      </w:r>
    </w:p>
    <w:p w14:paraId="51CDD335" w14:textId="77777777" w:rsidR="00D13717" w:rsidRPr="00EF1031" w:rsidRDefault="00D13717" w:rsidP="0001312B">
      <w:pPr>
        <w:tabs>
          <w:tab w:val="left" w:pos="-720"/>
        </w:tabs>
        <w:suppressAutoHyphens/>
        <w:spacing w:after="120" w:line="240" w:lineRule="auto"/>
        <w:jc w:val="both"/>
        <w:rPr>
          <w:rFonts w:ascii="STSong" w:eastAsia="STSong" w:hAnsi="STSong" w:cstheme="majorHAnsi"/>
          <w:bCs/>
          <w:spacing w:val="-3"/>
          <w:lang w:val="es-ES_tradnl"/>
        </w:rPr>
      </w:pPr>
      <w:r w:rsidRPr="00EF1031">
        <w:rPr>
          <w:rFonts w:ascii="STSong" w:eastAsia="STSong" w:hAnsi="STSong" w:cstheme="majorHAnsi"/>
          <w:bCs/>
          <w:spacing w:val="-3"/>
          <w:lang w:val="es-ES_tradnl"/>
        </w:rPr>
        <w:t xml:space="preserve">E-mail: </w:t>
      </w:r>
      <w:hyperlink r:id="rId7" w:history="1">
        <w:r w:rsidRPr="00EF1031">
          <w:rPr>
            <w:rStyle w:val="Hipervnculo"/>
            <w:rFonts w:ascii="STSong" w:eastAsia="STSong" w:hAnsi="STSong" w:cstheme="majorHAnsi"/>
            <w:bCs/>
            <w:spacing w:val="-3"/>
            <w:lang w:val="es-ES_tradnl"/>
          </w:rPr>
          <w:t>VANESSA.SMITH@UCR.AC.CR</w:t>
        </w:r>
      </w:hyperlink>
      <w:bookmarkStart w:id="0" w:name="_MailAutoSig"/>
    </w:p>
    <w:p w14:paraId="602C7D41" w14:textId="2FC6053B" w:rsidR="00D13717" w:rsidRPr="00EF1031" w:rsidRDefault="00FD52E0" w:rsidP="0001312B">
      <w:pPr>
        <w:tabs>
          <w:tab w:val="left" w:pos="-720"/>
        </w:tabs>
        <w:suppressAutoHyphens/>
        <w:spacing w:after="120" w:line="240" w:lineRule="auto"/>
        <w:jc w:val="both"/>
        <w:rPr>
          <w:rFonts w:ascii="STSong" w:eastAsia="STSong" w:hAnsi="STSong" w:cstheme="majorHAnsi"/>
          <w:noProof/>
          <w:lang w:val="es-ES_tradnl"/>
        </w:rPr>
      </w:pPr>
      <w:r w:rsidRPr="00EF1031">
        <w:rPr>
          <w:rFonts w:ascii="STSong" w:eastAsia="STSong" w:hAnsi="STSong" w:cstheme="majorHAnsi"/>
          <w:noProof/>
          <w:lang w:val="es-ES_tradnl"/>
        </w:rPr>
        <w:t>Tel.: ++ (506) 2511-6978</w:t>
      </w:r>
      <w:r w:rsidR="00D13717" w:rsidRPr="00EF1031">
        <w:rPr>
          <w:rFonts w:ascii="STSong" w:eastAsia="STSong" w:hAnsi="STSong" w:cstheme="majorHAnsi"/>
          <w:noProof/>
          <w:lang w:val="es-ES_tradnl"/>
        </w:rPr>
        <w:t xml:space="preserve"> </w:t>
      </w:r>
    </w:p>
    <w:p w14:paraId="6FD97B6C" w14:textId="090D40EC" w:rsidR="00D13717" w:rsidRPr="00EF1031" w:rsidRDefault="00D13717" w:rsidP="0001312B">
      <w:pPr>
        <w:tabs>
          <w:tab w:val="left" w:pos="-720"/>
        </w:tabs>
        <w:suppressAutoHyphens/>
        <w:spacing w:after="120" w:line="240" w:lineRule="auto"/>
        <w:jc w:val="both"/>
        <w:rPr>
          <w:rFonts w:ascii="STSong" w:eastAsia="STSong" w:hAnsi="STSong" w:cstheme="majorHAnsi"/>
          <w:noProof/>
          <w:lang w:val="es-ES_tradnl"/>
        </w:rPr>
      </w:pPr>
      <w:r w:rsidRPr="00EF1031">
        <w:rPr>
          <w:rFonts w:ascii="STSong" w:eastAsia="STSong" w:hAnsi="STSong" w:cstheme="majorHAnsi"/>
          <w:noProof/>
          <w:lang w:val="es-ES_tradnl"/>
        </w:rPr>
        <w:t>Fax: ++ (506) 2511-6980</w:t>
      </w:r>
      <w:bookmarkEnd w:id="0"/>
    </w:p>
    <w:p w14:paraId="32602807" w14:textId="77777777" w:rsidR="00543416" w:rsidRPr="00EF1031" w:rsidRDefault="00543416" w:rsidP="0001312B">
      <w:pPr>
        <w:tabs>
          <w:tab w:val="left" w:pos="-720"/>
        </w:tabs>
        <w:suppressAutoHyphens/>
        <w:spacing w:after="120" w:line="240" w:lineRule="auto"/>
        <w:jc w:val="both"/>
        <w:rPr>
          <w:rFonts w:ascii="STSong" w:eastAsia="STSong" w:hAnsi="STSong" w:cstheme="majorHAnsi"/>
          <w:noProof/>
          <w:lang w:val="es-ES_tradnl"/>
        </w:rPr>
      </w:pPr>
    </w:p>
    <w:p w14:paraId="0560E449" w14:textId="1809EA1A" w:rsidR="00D13717" w:rsidRPr="00EF1031" w:rsidRDefault="00D13717" w:rsidP="0001312B">
      <w:pPr>
        <w:tabs>
          <w:tab w:val="left" w:pos="-720"/>
        </w:tabs>
        <w:suppressAutoHyphens/>
        <w:spacing w:after="120" w:line="240" w:lineRule="auto"/>
        <w:rPr>
          <w:rFonts w:ascii="STSong" w:eastAsia="STSong" w:hAnsi="STSong" w:cstheme="majorHAnsi"/>
          <w:b/>
          <w:bCs/>
          <w:spacing w:val="-3"/>
          <w:lang w:val="es-ES_tradnl"/>
        </w:rPr>
      </w:pPr>
      <w:proofErr w:type="spellStart"/>
      <w:r w:rsidRPr="00EF1031">
        <w:rPr>
          <w:rFonts w:ascii="STSong" w:eastAsia="STSong" w:hAnsi="STSong" w:cstheme="majorHAnsi"/>
          <w:b/>
          <w:bCs/>
          <w:spacing w:val="-3"/>
          <w:lang w:val="es-ES_tradnl"/>
        </w:rPr>
        <w:t>Academic</w:t>
      </w:r>
      <w:proofErr w:type="spellEnd"/>
      <w:r w:rsidRPr="00EF1031">
        <w:rPr>
          <w:rFonts w:ascii="STSong" w:eastAsia="STSong" w:hAnsi="STSong" w:cstheme="majorHAnsi"/>
          <w:b/>
          <w:bCs/>
          <w:spacing w:val="-3"/>
          <w:lang w:val="es-ES_tradnl"/>
        </w:rPr>
        <w:t xml:space="preserve"> </w:t>
      </w:r>
      <w:proofErr w:type="spellStart"/>
      <w:r w:rsidRPr="00EF1031">
        <w:rPr>
          <w:rFonts w:ascii="STSong" w:eastAsia="STSong" w:hAnsi="STSong" w:cstheme="majorHAnsi"/>
          <w:b/>
          <w:bCs/>
          <w:spacing w:val="-3"/>
          <w:lang w:val="es-ES_tradnl"/>
        </w:rPr>
        <w:t>Degrees</w:t>
      </w:r>
      <w:proofErr w:type="spellEnd"/>
      <w:r w:rsidR="00A36618" w:rsidRPr="00EF1031">
        <w:rPr>
          <w:rFonts w:ascii="STSong" w:eastAsia="STSong" w:hAnsi="STSong" w:cstheme="majorHAnsi"/>
          <w:b/>
          <w:bCs/>
          <w:spacing w:val="-3"/>
          <w:lang w:val="es-ES_tradnl"/>
        </w:rPr>
        <w:t xml:space="preserve"> </w:t>
      </w:r>
      <w:r w:rsidRPr="00EF1031">
        <w:rPr>
          <w:rFonts w:ascii="STSong" w:eastAsia="STSong" w:hAnsi="STSong" w:cstheme="majorHAnsi"/>
          <w:b/>
          <w:bCs/>
          <w:spacing w:val="-3"/>
          <w:lang w:val="es-ES_tradnl"/>
        </w:rPr>
        <w:t>/</w:t>
      </w:r>
      <w:r w:rsidR="00A36618" w:rsidRPr="00EF1031">
        <w:rPr>
          <w:rFonts w:ascii="STSong" w:eastAsia="STSong" w:hAnsi="STSong" w:cstheme="majorHAnsi"/>
          <w:b/>
          <w:bCs/>
          <w:spacing w:val="-3"/>
          <w:lang w:val="es-ES_tradnl"/>
        </w:rPr>
        <w:t xml:space="preserve"> </w:t>
      </w:r>
      <w:r w:rsidRPr="00EF1031">
        <w:rPr>
          <w:rFonts w:ascii="STSong" w:eastAsia="STSong" w:hAnsi="STSong" w:cstheme="majorHAnsi"/>
          <w:b/>
          <w:bCs/>
          <w:spacing w:val="-3"/>
          <w:lang w:val="es-ES_tradnl"/>
        </w:rPr>
        <w:t>Grados Académicos</w:t>
      </w:r>
    </w:p>
    <w:p w14:paraId="4F66AFE6" w14:textId="77777777" w:rsidR="00453029" w:rsidRPr="00EF1031" w:rsidRDefault="00453029" w:rsidP="0001312B">
      <w:pPr>
        <w:tabs>
          <w:tab w:val="left" w:pos="-720"/>
        </w:tabs>
        <w:suppressAutoHyphens/>
        <w:spacing w:after="120" w:line="240" w:lineRule="auto"/>
        <w:rPr>
          <w:rFonts w:ascii="STSong" w:eastAsia="STSong" w:hAnsi="STSong" w:cstheme="majorHAnsi"/>
          <w:b/>
          <w:bCs/>
          <w:spacing w:val="-3"/>
          <w:lang w:val="es-ES_tradnl"/>
        </w:rPr>
      </w:pPr>
    </w:p>
    <w:tbl>
      <w:tblPr>
        <w:tblW w:w="8789" w:type="dxa"/>
        <w:tblLook w:val="04A0" w:firstRow="1" w:lastRow="0" w:firstColumn="1" w:lastColumn="0" w:noHBand="0" w:noVBand="1"/>
      </w:tblPr>
      <w:tblGrid>
        <w:gridCol w:w="1985"/>
        <w:gridCol w:w="6804"/>
      </w:tblGrid>
      <w:tr w:rsidR="00D13717" w:rsidRPr="00EF1031" w14:paraId="24AFED7F" w14:textId="77777777" w:rsidTr="00CF5C14">
        <w:tc>
          <w:tcPr>
            <w:tcW w:w="1985" w:type="dxa"/>
            <w:shd w:val="clear" w:color="auto" w:fill="FFFFFF"/>
          </w:tcPr>
          <w:p w14:paraId="71227658" w14:textId="77777777" w:rsidR="00D13717" w:rsidRPr="00EF1031" w:rsidRDefault="00D13717" w:rsidP="0001312B">
            <w:pPr>
              <w:spacing w:after="120" w:line="240" w:lineRule="auto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1998 – 2001</w:t>
            </w:r>
          </w:p>
        </w:tc>
        <w:tc>
          <w:tcPr>
            <w:tcW w:w="6804" w:type="dxa"/>
            <w:shd w:val="clear" w:color="auto" w:fill="FFFFFF"/>
          </w:tcPr>
          <w:p w14:paraId="52230627" w14:textId="03E319A9" w:rsidR="00D13717" w:rsidRPr="00EF1031" w:rsidRDefault="00D13717" w:rsidP="0001312B">
            <w:pPr>
              <w:spacing w:after="120" w:line="240" w:lineRule="auto"/>
              <w:rPr>
                <w:rFonts w:ascii="STSong" w:eastAsia="STSong" w:hAnsi="STSong" w:cstheme="majorHAnsi"/>
                <w:lang w:val="en-US"/>
              </w:rPr>
            </w:pPr>
            <w:r w:rsidRPr="00EF1031">
              <w:rPr>
                <w:rFonts w:ascii="STSong" w:eastAsia="STSong" w:hAnsi="STSong" w:cstheme="majorHAnsi"/>
                <w:lang w:val="en-US"/>
              </w:rPr>
              <w:t xml:space="preserve">Philipps-Universität Marburg. </w:t>
            </w:r>
            <w:proofErr w:type="spellStart"/>
            <w:r w:rsidR="005C119C" w:rsidRPr="00EF1031">
              <w:rPr>
                <w:rFonts w:ascii="STSong" w:eastAsia="STSong" w:hAnsi="STSong" w:cstheme="majorHAnsi"/>
                <w:lang w:val="en-US"/>
              </w:rPr>
              <w:t>Dr.rer.nat</w:t>
            </w:r>
            <w:proofErr w:type="spellEnd"/>
            <w:r w:rsidR="005C119C" w:rsidRPr="00EF1031">
              <w:rPr>
                <w:rFonts w:ascii="STSong" w:eastAsia="STSong" w:hAnsi="STSong" w:cstheme="majorHAnsi"/>
                <w:lang w:val="en-US"/>
              </w:rPr>
              <w:t xml:space="preserve">, </w:t>
            </w:r>
            <w:proofErr w:type="spellStart"/>
            <w:r w:rsidRPr="00EF1031">
              <w:rPr>
                <w:rFonts w:ascii="STSong" w:eastAsia="STSong" w:hAnsi="STSong" w:cstheme="majorHAnsi"/>
                <w:lang w:val="en-US"/>
              </w:rPr>
              <w:t>Sozialpsychologie</w:t>
            </w:r>
            <w:proofErr w:type="spellEnd"/>
            <w:r w:rsidRPr="00EF1031">
              <w:rPr>
                <w:rFonts w:ascii="STSong" w:eastAsia="STSong" w:hAnsi="STSong" w:cstheme="majorHAnsi"/>
                <w:lang w:val="en-US"/>
              </w:rPr>
              <w:t xml:space="preserve">, Marburg an der </w:t>
            </w:r>
            <w:proofErr w:type="spellStart"/>
            <w:r w:rsidRPr="00EF1031">
              <w:rPr>
                <w:rFonts w:ascii="STSong" w:eastAsia="STSong" w:hAnsi="STSong" w:cstheme="majorHAnsi"/>
                <w:lang w:val="en-US"/>
              </w:rPr>
              <w:t>Lahn</w:t>
            </w:r>
            <w:proofErr w:type="spellEnd"/>
            <w:r w:rsidRPr="00EF1031">
              <w:rPr>
                <w:rFonts w:ascii="STSong" w:eastAsia="STSong" w:hAnsi="STSong" w:cstheme="majorHAnsi"/>
                <w:lang w:val="en-US"/>
              </w:rPr>
              <w:t>, Germany</w:t>
            </w:r>
            <w:r w:rsidR="00CF5C14">
              <w:rPr>
                <w:rFonts w:ascii="STSong" w:eastAsia="STSong" w:hAnsi="STSong" w:cstheme="majorHAnsi"/>
                <w:lang w:val="en-US"/>
              </w:rPr>
              <w:t>.</w:t>
            </w:r>
          </w:p>
        </w:tc>
      </w:tr>
      <w:tr w:rsidR="00D13717" w:rsidRPr="00EF1031" w14:paraId="7FEC9022" w14:textId="77777777" w:rsidTr="00CF5C14">
        <w:tc>
          <w:tcPr>
            <w:tcW w:w="1985" w:type="dxa"/>
            <w:shd w:val="clear" w:color="auto" w:fill="FFFFFF"/>
          </w:tcPr>
          <w:p w14:paraId="0C36E720" w14:textId="77777777" w:rsidR="00D13717" w:rsidRPr="00EF1031" w:rsidRDefault="00D13717" w:rsidP="0001312B">
            <w:pPr>
              <w:spacing w:after="120" w:line="240" w:lineRule="auto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1994 – 1995</w:t>
            </w:r>
          </w:p>
        </w:tc>
        <w:tc>
          <w:tcPr>
            <w:tcW w:w="6804" w:type="dxa"/>
            <w:shd w:val="clear" w:color="auto" w:fill="FFFFFF"/>
          </w:tcPr>
          <w:p w14:paraId="314D5CC4" w14:textId="3A5C217E" w:rsidR="00D13717" w:rsidRPr="00EF1031" w:rsidRDefault="00D13717" w:rsidP="0001312B">
            <w:pPr>
              <w:spacing w:after="120" w:line="240" w:lineRule="auto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Universidad de Costa Rica. Licenciatura, Psicología, San José, Costa Rica</w:t>
            </w:r>
            <w:r w:rsidR="00CF5C14">
              <w:rPr>
                <w:rFonts w:ascii="STSong" w:eastAsia="STSong" w:hAnsi="STSong" w:cstheme="majorHAnsi"/>
                <w:lang w:val="es-ES_tradnl"/>
              </w:rPr>
              <w:t>.</w:t>
            </w:r>
          </w:p>
        </w:tc>
      </w:tr>
      <w:tr w:rsidR="00D13717" w:rsidRPr="00EF1031" w14:paraId="2AA5841E" w14:textId="77777777" w:rsidTr="00CF5C14">
        <w:tc>
          <w:tcPr>
            <w:tcW w:w="1985" w:type="dxa"/>
            <w:shd w:val="clear" w:color="auto" w:fill="FFFFFF"/>
          </w:tcPr>
          <w:p w14:paraId="31626CC0" w14:textId="77777777" w:rsidR="00D13717" w:rsidRPr="00EF1031" w:rsidRDefault="00D13717" w:rsidP="0001312B">
            <w:pPr>
              <w:spacing w:after="120" w:line="240" w:lineRule="auto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1990 - 1993</w:t>
            </w:r>
          </w:p>
        </w:tc>
        <w:tc>
          <w:tcPr>
            <w:tcW w:w="6804" w:type="dxa"/>
            <w:shd w:val="clear" w:color="auto" w:fill="FFFFFF"/>
          </w:tcPr>
          <w:p w14:paraId="27F2DA18" w14:textId="7B7DA1FB" w:rsidR="00D13717" w:rsidRPr="00EF1031" w:rsidRDefault="00D13717" w:rsidP="0001312B">
            <w:pPr>
              <w:spacing w:after="120" w:line="240" w:lineRule="auto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Universidad de Costa Rica. Bachillerato, Psicología. San José, Costa Rica</w:t>
            </w:r>
            <w:r w:rsidR="00CF5C14">
              <w:rPr>
                <w:rFonts w:ascii="STSong" w:eastAsia="STSong" w:hAnsi="STSong" w:cstheme="majorHAnsi"/>
                <w:lang w:val="es-ES_tradnl"/>
              </w:rPr>
              <w:t>.</w:t>
            </w:r>
          </w:p>
        </w:tc>
      </w:tr>
    </w:tbl>
    <w:p w14:paraId="2DEC6C83" w14:textId="77777777" w:rsidR="00543416" w:rsidRPr="00EF1031" w:rsidRDefault="00543416" w:rsidP="0001312B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STSong" w:eastAsia="STSong" w:hAnsi="STSong" w:cstheme="majorHAnsi"/>
          <w:bCs/>
          <w:spacing w:val="-3"/>
          <w:lang w:val="es-ES_tradnl"/>
        </w:rPr>
      </w:pPr>
    </w:p>
    <w:p w14:paraId="51A9F3B3" w14:textId="215FDF4B" w:rsidR="00901DCD" w:rsidRPr="00EF1031" w:rsidRDefault="00D13717" w:rsidP="0001312B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STSong" w:eastAsia="STSong" w:hAnsi="STSong" w:cstheme="majorHAnsi"/>
          <w:b/>
          <w:bCs/>
          <w:spacing w:val="-3"/>
          <w:lang w:val="es-ES_tradnl"/>
        </w:rPr>
      </w:pPr>
      <w:proofErr w:type="spellStart"/>
      <w:r w:rsidRPr="00EF1031">
        <w:rPr>
          <w:rFonts w:ascii="STSong" w:eastAsia="STSong" w:hAnsi="STSong" w:cstheme="majorHAnsi"/>
          <w:b/>
          <w:bCs/>
          <w:spacing w:val="-3"/>
          <w:lang w:val="es-ES_tradnl"/>
        </w:rPr>
        <w:t>Dissertation</w:t>
      </w:r>
      <w:proofErr w:type="spellEnd"/>
      <w:r w:rsidRPr="00EF1031">
        <w:rPr>
          <w:rFonts w:ascii="STSong" w:eastAsia="STSong" w:hAnsi="STSong" w:cstheme="majorHAnsi"/>
          <w:b/>
          <w:bCs/>
          <w:spacing w:val="-3"/>
          <w:lang w:val="es-ES_tradnl"/>
        </w:rPr>
        <w:t xml:space="preserve"> </w:t>
      </w:r>
      <w:proofErr w:type="spellStart"/>
      <w:r w:rsidRPr="00EF1031">
        <w:rPr>
          <w:rFonts w:ascii="STSong" w:eastAsia="STSong" w:hAnsi="STSong" w:cstheme="majorHAnsi"/>
          <w:b/>
          <w:bCs/>
          <w:spacing w:val="-3"/>
          <w:lang w:val="es-ES_tradnl"/>
        </w:rPr>
        <w:t>topic</w:t>
      </w:r>
      <w:proofErr w:type="spellEnd"/>
      <w:r w:rsidR="00FB322E" w:rsidRPr="00EF1031">
        <w:rPr>
          <w:rFonts w:ascii="STSong" w:eastAsia="STSong" w:hAnsi="STSong" w:cstheme="majorHAnsi"/>
          <w:b/>
          <w:bCs/>
          <w:spacing w:val="-3"/>
          <w:lang w:val="es-ES_tradnl"/>
        </w:rPr>
        <w:t xml:space="preserve"> </w:t>
      </w:r>
      <w:r w:rsidRPr="00EF1031">
        <w:rPr>
          <w:rFonts w:ascii="STSong" w:eastAsia="STSong" w:hAnsi="STSong" w:cstheme="majorHAnsi"/>
          <w:b/>
          <w:bCs/>
          <w:spacing w:val="-3"/>
          <w:lang w:val="es-ES_tradnl"/>
        </w:rPr>
        <w:t>/</w:t>
      </w:r>
      <w:r w:rsidR="00FB322E" w:rsidRPr="00EF1031">
        <w:rPr>
          <w:rFonts w:ascii="STSong" w:eastAsia="STSong" w:hAnsi="STSong" w:cstheme="majorHAnsi"/>
          <w:b/>
          <w:bCs/>
          <w:spacing w:val="-3"/>
          <w:lang w:val="es-ES_tradnl"/>
        </w:rPr>
        <w:t xml:space="preserve"> </w:t>
      </w:r>
      <w:r w:rsidRPr="00EF1031">
        <w:rPr>
          <w:rFonts w:ascii="STSong" w:eastAsia="STSong" w:hAnsi="STSong" w:cstheme="majorHAnsi"/>
          <w:b/>
          <w:bCs/>
          <w:spacing w:val="-3"/>
          <w:lang w:val="es-ES_tradnl"/>
        </w:rPr>
        <w:t>Tema de tesis doctoral</w:t>
      </w:r>
    </w:p>
    <w:p w14:paraId="760614B0" w14:textId="77777777" w:rsidR="00453029" w:rsidRPr="00EF1031" w:rsidRDefault="00453029" w:rsidP="0001312B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STSong" w:eastAsia="STSong" w:hAnsi="STSong" w:cstheme="majorHAnsi"/>
          <w:b/>
          <w:bCs/>
          <w:spacing w:val="-3"/>
          <w:lang w:val="es-ES_tradnl"/>
        </w:rPr>
      </w:pPr>
    </w:p>
    <w:p w14:paraId="55C28298" w14:textId="1DBC17C4" w:rsidR="00D13717" w:rsidRPr="00EF1031" w:rsidRDefault="00D13717" w:rsidP="0001312B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STSong" w:eastAsia="STSong" w:hAnsi="STSong" w:cstheme="majorHAnsi"/>
          <w:bCs/>
          <w:spacing w:val="-3"/>
          <w:lang w:val="es-ES_tradnl"/>
        </w:rPr>
      </w:pPr>
      <w:proofErr w:type="spellStart"/>
      <w:r w:rsidRPr="00EF1031">
        <w:rPr>
          <w:rFonts w:ascii="STSong" w:eastAsia="STSong" w:hAnsi="STSong" w:cstheme="majorHAnsi"/>
          <w:bCs/>
          <w:spacing w:val="-3"/>
          <w:lang w:val="es-ES_tradnl"/>
        </w:rPr>
        <w:t>Acculturation</w:t>
      </w:r>
      <w:proofErr w:type="spellEnd"/>
      <w:r w:rsidRPr="00EF1031">
        <w:rPr>
          <w:rFonts w:ascii="STSong" w:eastAsia="STSong" w:hAnsi="STSong" w:cstheme="majorHAnsi"/>
          <w:bCs/>
          <w:spacing w:val="-3"/>
          <w:lang w:val="es-ES_tradnl"/>
        </w:rPr>
        <w:t xml:space="preserve"> and </w:t>
      </w:r>
      <w:proofErr w:type="spellStart"/>
      <w:r w:rsidRPr="00EF1031">
        <w:rPr>
          <w:rFonts w:ascii="STSong" w:eastAsia="STSong" w:hAnsi="STSong" w:cstheme="majorHAnsi"/>
          <w:bCs/>
          <w:spacing w:val="-3"/>
          <w:lang w:val="es-ES_tradnl"/>
        </w:rPr>
        <w:t>Psychological</w:t>
      </w:r>
      <w:proofErr w:type="spellEnd"/>
      <w:r w:rsidRPr="00EF1031">
        <w:rPr>
          <w:rFonts w:ascii="STSong" w:eastAsia="STSong" w:hAnsi="STSong" w:cstheme="majorHAnsi"/>
          <w:bCs/>
          <w:spacing w:val="-3"/>
          <w:lang w:val="es-ES_tradnl"/>
        </w:rPr>
        <w:t xml:space="preserve"> </w:t>
      </w:r>
      <w:proofErr w:type="spellStart"/>
      <w:r w:rsidRPr="00EF1031">
        <w:rPr>
          <w:rFonts w:ascii="STSong" w:eastAsia="STSong" w:hAnsi="STSong" w:cstheme="majorHAnsi"/>
          <w:bCs/>
          <w:spacing w:val="-3"/>
          <w:lang w:val="es-ES_tradnl"/>
        </w:rPr>
        <w:t>Adaptation</w:t>
      </w:r>
      <w:proofErr w:type="spellEnd"/>
      <w:r w:rsidR="00FB322E" w:rsidRPr="00EF1031">
        <w:rPr>
          <w:rFonts w:ascii="STSong" w:eastAsia="STSong" w:hAnsi="STSong" w:cstheme="majorHAnsi"/>
          <w:bCs/>
          <w:spacing w:val="-3"/>
          <w:lang w:val="es-ES_tradnl"/>
        </w:rPr>
        <w:t xml:space="preserve"> </w:t>
      </w:r>
      <w:r w:rsidRPr="00EF1031">
        <w:rPr>
          <w:rFonts w:ascii="STSong" w:eastAsia="STSong" w:hAnsi="STSong" w:cstheme="majorHAnsi"/>
          <w:bCs/>
          <w:spacing w:val="-3"/>
          <w:lang w:val="es-ES_tradnl"/>
        </w:rPr>
        <w:t>/</w:t>
      </w:r>
      <w:r w:rsidR="00FB322E" w:rsidRPr="00EF1031">
        <w:rPr>
          <w:rFonts w:ascii="STSong" w:eastAsia="STSong" w:hAnsi="STSong" w:cstheme="majorHAnsi"/>
          <w:bCs/>
          <w:spacing w:val="-3"/>
          <w:lang w:val="es-ES_tradnl"/>
        </w:rPr>
        <w:t xml:space="preserve"> </w:t>
      </w:r>
      <w:r w:rsidRPr="00EF1031">
        <w:rPr>
          <w:rFonts w:ascii="STSong" w:eastAsia="STSong" w:hAnsi="STSong" w:cstheme="majorHAnsi"/>
          <w:bCs/>
          <w:spacing w:val="-3"/>
          <w:lang w:val="es-ES_tradnl"/>
        </w:rPr>
        <w:t>Aculturación y adaptación psicológica</w:t>
      </w:r>
      <w:r w:rsidR="00CF5C14">
        <w:rPr>
          <w:rFonts w:ascii="STSong" w:eastAsia="STSong" w:hAnsi="STSong" w:cstheme="majorHAnsi"/>
          <w:bCs/>
          <w:spacing w:val="-3"/>
          <w:lang w:val="es-ES_tradnl"/>
        </w:rPr>
        <w:t>.</w:t>
      </w:r>
    </w:p>
    <w:p w14:paraId="620B9A81" w14:textId="77777777" w:rsidR="00543416" w:rsidRPr="00EF1031" w:rsidRDefault="00543416" w:rsidP="0001312B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STSong" w:eastAsia="STSong" w:hAnsi="STSong" w:cstheme="majorHAnsi"/>
          <w:bCs/>
          <w:spacing w:val="-3"/>
          <w:lang w:val="es-ES_tradnl"/>
        </w:rPr>
      </w:pPr>
    </w:p>
    <w:p w14:paraId="30C926E7" w14:textId="625498F9" w:rsidR="00D13717" w:rsidRPr="00EF1031" w:rsidRDefault="00D13717" w:rsidP="0001312B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STSong" w:eastAsia="STSong" w:hAnsi="STSong" w:cstheme="majorHAnsi"/>
          <w:b/>
          <w:bCs/>
          <w:spacing w:val="-3"/>
          <w:lang w:val="es-ES_tradnl"/>
        </w:rPr>
      </w:pPr>
      <w:r w:rsidRPr="00EF1031">
        <w:rPr>
          <w:rFonts w:ascii="STSong" w:eastAsia="STSong" w:hAnsi="STSong" w:cstheme="majorHAnsi"/>
          <w:b/>
          <w:bCs/>
          <w:spacing w:val="-3"/>
          <w:lang w:val="es-ES_tradnl"/>
        </w:rPr>
        <w:t xml:space="preserve">Positions </w:t>
      </w:r>
      <w:proofErr w:type="spellStart"/>
      <w:r w:rsidRPr="00EF1031">
        <w:rPr>
          <w:rFonts w:ascii="STSong" w:eastAsia="STSong" w:hAnsi="STSong" w:cstheme="majorHAnsi"/>
          <w:b/>
          <w:bCs/>
          <w:spacing w:val="-3"/>
          <w:lang w:val="es-ES_tradnl"/>
        </w:rPr>
        <w:t>Held</w:t>
      </w:r>
      <w:proofErr w:type="spellEnd"/>
      <w:r w:rsidR="00A36618" w:rsidRPr="00EF1031">
        <w:rPr>
          <w:rFonts w:ascii="STSong" w:eastAsia="STSong" w:hAnsi="STSong" w:cstheme="majorHAnsi"/>
          <w:b/>
          <w:bCs/>
          <w:spacing w:val="-3"/>
          <w:lang w:val="es-ES_tradnl"/>
        </w:rPr>
        <w:t xml:space="preserve"> </w:t>
      </w:r>
      <w:r w:rsidRPr="00EF1031">
        <w:rPr>
          <w:rFonts w:ascii="STSong" w:eastAsia="STSong" w:hAnsi="STSong" w:cstheme="majorHAnsi"/>
          <w:b/>
          <w:bCs/>
          <w:spacing w:val="-3"/>
          <w:lang w:val="es-ES_tradnl"/>
        </w:rPr>
        <w:t>/</w:t>
      </w:r>
      <w:r w:rsidR="00A36618" w:rsidRPr="00EF1031">
        <w:rPr>
          <w:rFonts w:ascii="STSong" w:eastAsia="STSong" w:hAnsi="STSong" w:cstheme="majorHAnsi"/>
          <w:b/>
          <w:bCs/>
          <w:spacing w:val="-3"/>
          <w:lang w:val="es-ES_tradnl"/>
        </w:rPr>
        <w:t xml:space="preserve"> </w:t>
      </w:r>
      <w:r w:rsidRPr="00EF1031">
        <w:rPr>
          <w:rFonts w:ascii="STSong" w:eastAsia="STSong" w:hAnsi="STSong" w:cstheme="majorHAnsi"/>
          <w:b/>
          <w:bCs/>
          <w:spacing w:val="-3"/>
          <w:lang w:val="es-ES_tradnl"/>
        </w:rPr>
        <w:t xml:space="preserve">Cargos Académicos </w:t>
      </w:r>
    </w:p>
    <w:p w14:paraId="627D7E2B" w14:textId="77777777" w:rsidR="00453029" w:rsidRPr="00EF1031" w:rsidRDefault="00453029" w:rsidP="0001312B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STSong" w:eastAsia="STSong" w:hAnsi="STSong" w:cstheme="majorHAnsi"/>
          <w:b/>
          <w:bCs/>
          <w:spacing w:val="-3"/>
          <w:lang w:val="es-ES_tradnl"/>
        </w:rPr>
      </w:pPr>
    </w:p>
    <w:tbl>
      <w:tblPr>
        <w:tblW w:w="8789" w:type="dxa"/>
        <w:tblLook w:val="01E0" w:firstRow="1" w:lastRow="1" w:firstColumn="1" w:lastColumn="1" w:noHBand="0" w:noVBand="0"/>
      </w:tblPr>
      <w:tblGrid>
        <w:gridCol w:w="2093"/>
        <w:gridCol w:w="6696"/>
      </w:tblGrid>
      <w:tr w:rsidR="00D13717" w:rsidRPr="00EF1031" w14:paraId="54A63BE6" w14:textId="77777777" w:rsidTr="00453029">
        <w:trPr>
          <w:trHeight w:val="123"/>
        </w:trPr>
        <w:tc>
          <w:tcPr>
            <w:tcW w:w="2093" w:type="dxa"/>
          </w:tcPr>
          <w:p w14:paraId="2FE64755" w14:textId="77777777" w:rsidR="00D13717" w:rsidRPr="00EF1031" w:rsidRDefault="00D13717" w:rsidP="0001312B">
            <w:pPr>
              <w:suppressAutoHyphens/>
              <w:spacing w:after="120" w:line="240" w:lineRule="auto"/>
              <w:jc w:val="both"/>
              <w:rPr>
                <w:rFonts w:ascii="STSong" w:eastAsia="STSong" w:hAnsi="STSong" w:cstheme="majorHAnsi"/>
                <w:bCs/>
                <w:spacing w:val="-3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2013-</w:t>
            </w:r>
          </w:p>
        </w:tc>
        <w:tc>
          <w:tcPr>
            <w:tcW w:w="6696" w:type="dxa"/>
          </w:tcPr>
          <w:p w14:paraId="304B526F" w14:textId="523BC596" w:rsidR="00D13717" w:rsidRPr="00EF1031" w:rsidRDefault="00D13717" w:rsidP="0001312B">
            <w:pPr>
              <w:suppressAutoHyphens/>
              <w:spacing w:after="120" w:line="240" w:lineRule="auto"/>
              <w:jc w:val="both"/>
              <w:rPr>
                <w:rFonts w:ascii="STSong" w:eastAsia="STSong" w:hAnsi="STSong" w:cstheme="majorHAnsi"/>
                <w:bCs/>
                <w:spacing w:val="-3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 xml:space="preserve">Full </w:t>
            </w:r>
            <w:proofErr w:type="spellStart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professor</w:t>
            </w:r>
            <w:proofErr w:type="spellEnd"/>
            <w:r w:rsidR="00FB322E"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 xml:space="preserve"> </w:t>
            </w:r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/</w:t>
            </w:r>
            <w:r w:rsidR="00FB322E"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 xml:space="preserve"> 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Profesora Catedrática. </w:t>
            </w:r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Instituto de Investigaciones Psicológicas. Escuela de Psicología, UCR.</w:t>
            </w:r>
          </w:p>
        </w:tc>
      </w:tr>
      <w:tr w:rsidR="00D13717" w:rsidRPr="00EF1031" w14:paraId="6D047EA4" w14:textId="77777777" w:rsidTr="00453029">
        <w:trPr>
          <w:trHeight w:val="123"/>
        </w:trPr>
        <w:tc>
          <w:tcPr>
            <w:tcW w:w="2093" w:type="dxa"/>
          </w:tcPr>
          <w:p w14:paraId="0854BCA7" w14:textId="77777777" w:rsidR="00D13717" w:rsidRPr="00EF1031" w:rsidRDefault="00D13717" w:rsidP="0001312B">
            <w:pPr>
              <w:suppressAutoHyphens/>
              <w:spacing w:after="120" w:line="240" w:lineRule="auto"/>
              <w:jc w:val="both"/>
              <w:rPr>
                <w:rFonts w:ascii="STSong" w:eastAsia="STSong" w:hAnsi="STSong" w:cstheme="majorHAnsi"/>
                <w:bCs/>
                <w:spacing w:val="-3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2007-2012</w:t>
            </w:r>
          </w:p>
        </w:tc>
        <w:tc>
          <w:tcPr>
            <w:tcW w:w="6696" w:type="dxa"/>
          </w:tcPr>
          <w:p w14:paraId="35D5FAD5" w14:textId="641BA4A6" w:rsidR="00D13717" w:rsidRPr="00EF1031" w:rsidRDefault="00D13717" w:rsidP="0001312B">
            <w:pPr>
              <w:suppressAutoHyphens/>
              <w:spacing w:after="120" w:line="240" w:lineRule="auto"/>
              <w:jc w:val="both"/>
              <w:rPr>
                <w:rFonts w:ascii="STSong" w:eastAsia="STSong" w:hAnsi="STSong" w:cstheme="majorHAnsi"/>
                <w:bCs/>
                <w:spacing w:val="-3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Associate</w:t>
            </w:r>
            <w:proofErr w:type="spellEnd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professor</w:t>
            </w:r>
            <w:proofErr w:type="spellEnd"/>
            <w:r w:rsidR="00FB322E"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 xml:space="preserve"> </w:t>
            </w:r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/</w:t>
            </w:r>
            <w:r w:rsidR="00FB322E"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 xml:space="preserve"> </w:t>
            </w:r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Profesora Asociada. Instituto de Investigaciones Psicológicas. Escuela de Psicología, UCR.</w:t>
            </w:r>
          </w:p>
        </w:tc>
      </w:tr>
      <w:tr w:rsidR="00D13717" w:rsidRPr="00EF1031" w14:paraId="16CEECEE" w14:textId="77777777" w:rsidTr="00453029">
        <w:trPr>
          <w:trHeight w:val="155"/>
        </w:trPr>
        <w:tc>
          <w:tcPr>
            <w:tcW w:w="2093" w:type="dxa"/>
          </w:tcPr>
          <w:p w14:paraId="607B3B6F" w14:textId="77777777" w:rsidR="00D13717" w:rsidRPr="00EF1031" w:rsidRDefault="00D13717" w:rsidP="0001312B">
            <w:pPr>
              <w:suppressAutoHyphens/>
              <w:spacing w:after="120" w:line="240" w:lineRule="auto"/>
              <w:jc w:val="both"/>
              <w:rPr>
                <w:rFonts w:ascii="STSong" w:eastAsia="STSong" w:hAnsi="STSong" w:cstheme="majorHAnsi"/>
                <w:bCs/>
                <w:spacing w:val="-3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2005-2006</w:t>
            </w:r>
          </w:p>
        </w:tc>
        <w:tc>
          <w:tcPr>
            <w:tcW w:w="6696" w:type="dxa"/>
          </w:tcPr>
          <w:p w14:paraId="72A3F3DA" w14:textId="72DF486F" w:rsidR="00D13717" w:rsidRPr="00EF1031" w:rsidRDefault="00D13717" w:rsidP="0001312B">
            <w:pPr>
              <w:suppressAutoHyphens/>
              <w:spacing w:after="120" w:line="240" w:lineRule="auto"/>
              <w:jc w:val="both"/>
              <w:rPr>
                <w:rFonts w:ascii="STSong" w:eastAsia="STSong" w:hAnsi="STSong" w:cstheme="majorHAnsi"/>
                <w:bCs/>
                <w:spacing w:val="-3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Adjunct</w:t>
            </w:r>
            <w:proofErr w:type="spellEnd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professor</w:t>
            </w:r>
            <w:proofErr w:type="spellEnd"/>
            <w:r w:rsidR="00FB322E"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 xml:space="preserve"> </w:t>
            </w:r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/</w:t>
            </w:r>
            <w:r w:rsidR="00FB322E"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 xml:space="preserve"> </w:t>
            </w:r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Profesora Adjunta. Instituto de Investigaciones Psicológicas. Escuela de Psicología, UCR.</w:t>
            </w:r>
          </w:p>
        </w:tc>
      </w:tr>
      <w:tr w:rsidR="00D13717" w:rsidRPr="00EF1031" w14:paraId="73739C92" w14:textId="77777777" w:rsidTr="00453029">
        <w:trPr>
          <w:trHeight w:val="159"/>
        </w:trPr>
        <w:tc>
          <w:tcPr>
            <w:tcW w:w="2093" w:type="dxa"/>
          </w:tcPr>
          <w:p w14:paraId="1B642E52" w14:textId="77777777" w:rsidR="00D13717" w:rsidRPr="00EF1031" w:rsidRDefault="00D13717" w:rsidP="0001312B">
            <w:pPr>
              <w:suppressAutoHyphens/>
              <w:spacing w:after="120" w:line="240" w:lineRule="auto"/>
              <w:jc w:val="both"/>
              <w:rPr>
                <w:rFonts w:ascii="STSong" w:eastAsia="STSong" w:hAnsi="STSong" w:cstheme="majorHAnsi"/>
                <w:bCs/>
                <w:spacing w:val="-3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lastRenderedPageBreak/>
              <w:t>2001-2004</w:t>
            </w:r>
          </w:p>
        </w:tc>
        <w:tc>
          <w:tcPr>
            <w:tcW w:w="6696" w:type="dxa"/>
          </w:tcPr>
          <w:p w14:paraId="6D51BAAE" w14:textId="72333A8D" w:rsidR="00D13717" w:rsidRPr="00EF1031" w:rsidRDefault="00D13717" w:rsidP="0001312B">
            <w:pPr>
              <w:suppressAutoHyphens/>
              <w:spacing w:after="120" w:line="240" w:lineRule="auto"/>
              <w:jc w:val="both"/>
              <w:rPr>
                <w:rFonts w:ascii="STSong" w:eastAsia="STSong" w:hAnsi="STSong" w:cstheme="majorHAnsi"/>
                <w:bCs/>
                <w:spacing w:val="-3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Instructor</w:t>
            </w:r>
            <w:r w:rsidR="00FB322E"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 xml:space="preserve"> </w:t>
            </w:r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/</w:t>
            </w:r>
            <w:r w:rsidR="00FB322E"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 xml:space="preserve"> </w:t>
            </w:r>
            <w:r w:rsidR="00543416"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 xml:space="preserve">Profesora </w:t>
            </w:r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Instructora. Instituto de Investigaciones Psicológicas. Escuela de Psicología, UCR.</w:t>
            </w:r>
          </w:p>
        </w:tc>
      </w:tr>
    </w:tbl>
    <w:p w14:paraId="15CCD348" w14:textId="77777777" w:rsidR="00BE6B43" w:rsidRPr="00EF1031" w:rsidRDefault="00BE6B43" w:rsidP="0001312B">
      <w:pPr>
        <w:spacing w:after="120" w:line="240" w:lineRule="auto"/>
        <w:ind w:left="851" w:hanging="851"/>
        <w:jc w:val="both"/>
        <w:rPr>
          <w:rFonts w:ascii="STSong" w:eastAsia="STSong" w:hAnsi="STSong" w:cstheme="majorHAnsi"/>
          <w:bCs/>
          <w:spacing w:val="-3"/>
          <w:lang w:val="es-ES_tradnl"/>
        </w:rPr>
      </w:pPr>
    </w:p>
    <w:p w14:paraId="055028A9" w14:textId="2D372822" w:rsidR="00E05790" w:rsidRPr="00EF1031" w:rsidRDefault="00E05790" w:rsidP="0001312B">
      <w:pPr>
        <w:spacing w:after="120" w:line="240" w:lineRule="auto"/>
        <w:ind w:left="851" w:hanging="851"/>
        <w:jc w:val="both"/>
        <w:rPr>
          <w:rFonts w:ascii="STSong" w:eastAsia="STSong" w:hAnsi="STSong" w:cstheme="majorHAnsi"/>
          <w:b/>
          <w:lang w:val="es-ES_tradnl"/>
        </w:rPr>
      </w:pPr>
      <w:proofErr w:type="spellStart"/>
      <w:r w:rsidRPr="00EF1031">
        <w:rPr>
          <w:rFonts w:ascii="STSong" w:eastAsia="STSong" w:hAnsi="STSong" w:cstheme="majorHAnsi"/>
          <w:b/>
          <w:lang w:val="es-ES_tradnl"/>
        </w:rPr>
        <w:t>Publications</w:t>
      </w:r>
      <w:proofErr w:type="spellEnd"/>
      <w:r w:rsidR="00A36618" w:rsidRPr="00EF1031">
        <w:rPr>
          <w:rFonts w:ascii="STSong" w:eastAsia="STSong" w:hAnsi="STSong" w:cstheme="majorHAnsi"/>
          <w:b/>
          <w:lang w:val="es-ES_tradnl"/>
        </w:rPr>
        <w:t xml:space="preserve"> </w:t>
      </w:r>
      <w:r w:rsidRPr="00EF1031">
        <w:rPr>
          <w:rFonts w:ascii="STSong" w:eastAsia="STSong" w:hAnsi="STSong" w:cstheme="majorHAnsi"/>
          <w:b/>
          <w:lang w:val="es-ES_tradnl"/>
        </w:rPr>
        <w:t>/</w:t>
      </w:r>
      <w:r w:rsidR="00A36618" w:rsidRPr="00EF1031">
        <w:rPr>
          <w:rFonts w:ascii="STSong" w:eastAsia="STSong" w:hAnsi="STSong" w:cstheme="majorHAnsi"/>
          <w:b/>
          <w:lang w:val="es-ES_tradnl"/>
        </w:rPr>
        <w:t xml:space="preserve"> </w:t>
      </w:r>
      <w:r w:rsidRPr="00EF1031">
        <w:rPr>
          <w:rFonts w:ascii="STSong" w:eastAsia="STSong" w:hAnsi="STSong" w:cstheme="majorHAnsi"/>
          <w:b/>
          <w:lang w:val="es-ES_tradnl"/>
        </w:rPr>
        <w:t>Publicaciones</w:t>
      </w:r>
    </w:p>
    <w:tbl>
      <w:tblPr>
        <w:tblpPr w:leftFromText="141" w:rightFromText="141" w:vertAnchor="text" w:horzAnchor="page" w:tblpX="1777" w:tblpY="360"/>
        <w:tblW w:w="8931" w:type="dxa"/>
        <w:tblLook w:val="0000" w:firstRow="0" w:lastRow="0" w:firstColumn="0" w:lastColumn="0" w:noHBand="0" w:noVBand="0"/>
      </w:tblPr>
      <w:tblGrid>
        <w:gridCol w:w="8931"/>
      </w:tblGrid>
      <w:tr w:rsidR="00F50B3E" w:rsidRPr="00EF1031" w14:paraId="2ECB00A0" w14:textId="77777777" w:rsidTr="00453029">
        <w:tc>
          <w:tcPr>
            <w:tcW w:w="8931" w:type="dxa"/>
          </w:tcPr>
          <w:p w14:paraId="393E86ED" w14:textId="0644A8AC" w:rsidR="00F50B3E" w:rsidRPr="00EF1031" w:rsidRDefault="00F50B3E" w:rsidP="0001312B">
            <w:pPr>
              <w:spacing w:after="120" w:line="240" w:lineRule="auto"/>
              <w:ind w:left="851" w:hanging="709"/>
              <w:jc w:val="center"/>
              <w:rPr>
                <w:rFonts w:ascii="STSong" w:eastAsia="STSong" w:hAnsi="STSong" w:cstheme="majorHAnsi"/>
                <w:b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Under</w:t>
            </w:r>
            <w:proofErr w:type="spellEnd"/>
            <w:r w:rsidRPr="00EF1031">
              <w:rPr>
                <w:rFonts w:ascii="STSong" w:eastAsia="STSong" w:hAnsi="STSong" w:cstheme="majorHAnsi"/>
                <w:b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review</w:t>
            </w:r>
            <w:proofErr w:type="spellEnd"/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/En revisión</w:t>
            </w:r>
          </w:p>
        </w:tc>
      </w:tr>
      <w:tr w:rsidR="00635DFD" w:rsidRPr="00EF1031" w14:paraId="24DD8476" w14:textId="77777777" w:rsidTr="00453029">
        <w:tc>
          <w:tcPr>
            <w:tcW w:w="8931" w:type="dxa"/>
          </w:tcPr>
          <w:p w14:paraId="3AD552FD" w14:textId="6160CD22" w:rsidR="00635DFD" w:rsidRPr="00EF1031" w:rsidRDefault="003F7BF8" w:rsidP="0001312B">
            <w:pPr>
              <w:spacing w:after="120" w:line="240" w:lineRule="auto"/>
              <w:ind w:left="851" w:hanging="709"/>
              <w:rPr>
                <w:rFonts w:ascii="STSong" w:eastAsia="STSong" w:hAnsi="STSong" w:cstheme="majorHAnsi"/>
                <w:lang w:val="en-US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="00A4630E" w:rsidRPr="00EF1031">
              <w:rPr>
                <w:rFonts w:ascii="STSong" w:eastAsia="STSong" w:hAnsi="STSong" w:cstheme="majorHAnsi"/>
                <w:lang w:val="es-ES_tradnl"/>
              </w:rPr>
              <w:t>, Montero-Rojas, E., Moreira-Mora, &amp; T. Zamora-Araya, J.A (</w:t>
            </w:r>
            <w:proofErr w:type="spellStart"/>
            <w:r w:rsidR="00A4630E" w:rsidRPr="00EF1031">
              <w:rPr>
                <w:rFonts w:ascii="STSong" w:eastAsia="STSong" w:hAnsi="STSong" w:cstheme="majorHAnsi"/>
                <w:lang w:val="es-ES_tradnl"/>
              </w:rPr>
              <w:t>under</w:t>
            </w:r>
            <w:proofErr w:type="spellEnd"/>
            <w:r w:rsidR="00A4630E"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="00A4630E" w:rsidRPr="00EF1031">
              <w:rPr>
                <w:rFonts w:ascii="STSong" w:eastAsia="STSong" w:hAnsi="STSong" w:cstheme="majorHAnsi"/>
                <w:lang w:val="es-ES_tradnl"/>
              </w:rPr>
              <w:t>review</w:t>
            </w:r>
            <w:proofErr w:type="spellEnd"/>
            <w:r w:rsidR="00A4630E" w:rsidRPr="00EF1031">
              <w:rPr>
                <w:rFonts w:ascii="STSong" w:eastAsia="STSong" w:hAnsi="STSong" w:cstheme="majorHAnsi"/>
                <w:lang w:val="es-ES_tradnl"/>
              </w:rPr>
              <w:t xml:space="preserve">). </w:t>
            </w:r>
            <w:r w:rsidR="00A4630E" w:rsidRPr="00EF1031">
              <w:rPr>
                <w:rFonts w:ascii="STSong" w:eastAsia="STSong" w:hAnsi="STSong" w:cstheme="majorHAnsi"/>
                <w:lang w:val="en-US"/>
              </w:rPr>
              <w:t>Expected a</w:t>
            </w:r>
            <w:r w:rsidR="00555BF5" w:rsidRPr="00EF1031">
              <w:rPr>
                <w:rFonts w:ascii="STSong" w:eastAsia="STSong" w:hAnsi="STSong" w:cstheme="majorHAnsi"/>
                <w:lang w:val="en-US"/>
              </w:rPr>
              <w:t>nd unexpected effects of sexism</w:t>
            </w:r>
            <w:r w:rsidR="00A4630E" w:rsidRPr="00EF1031">
              <w:rPr>
                <w:rFonts w:ascii="STSong" w:eastAsia="STSong" w:hAnsi="STSong" w:cstheme="majorHAnsi"/>
                <w:lang w:val="en-US"/>
              </w:rPr>
              <w:t xml:space="preserve"> on </w:t>
            </w:r>
            <w:proofErr w:type="spellStart"/>
            <w:r w:rsidR="00A4630E" w:rsidRPr="00EF1031">
              <w:rPr>
                <w:rFonts w:ascii="STSong" w:eastAsia="STSong" w:hAnsi="STSong" w:cstheme="majorHAnsi"/>
                <w:lang w:val="en-US"/>
              </w:rPr>
              <w:t>womens</w:t>
            </w:r>
            <w:proofErr w:type="spellEnd"/>
            <w:r w:rsidR="00A4630E" w:rsidRPr="00EF1031">
              <w:rPr>
                <w:rFonts w:ascii="STSong" w:eastAsia="STSong" w:hAnsi="STSong" w:cstheme="majorHAnsi"/>
                <w:lang w:val="en-US"/>
              </w:rPr>
              <w:t xml:space="preserve"> </w:t>
            </w:r>
            <w:proofErr w:type="spellStart"/>
            <w:r w:rsidR="00A4630E" w:rsidRPr="00EF1031">
              <w:rPr>
                <w:rFonts w:ascii="STSong" w:eastAsia="STSong" w:hAnsi="STSong" w:cstheme="majorHAnsi"/>
                <w:lang w:val="en-US"/>
              </w:rPr>
              <w:t>matematics</w:t>
            </w:r>
            <w:proofErr w:type="spellEnd"/>
            <w:r w:rsidR="00A4630E" w:rsidRPr="00EF1031">
              <w:rPr>
                <w:rFonts w:ascii="STSong" w:eastAsia="STSong" w:hAnsi="STSong" w:cstheme="majorHAnsi"/>
                <w:lang w:val="en-US"/>
              </w:rPr>
              <w:t xml:space="preserve"> performance, </w:t>
            </w:r>
            <w:r w:rsidR="00D24863" w:rsidRPr="00CF5C14">
              <w:rPr>
                <w:rFonts w:ascii="STSong" w:eastAsia="STSong" w:hAnsi="STSong" w:cstheme="majorHAnsi"/>
                <w:i/>
                <w:lang w:val="en-US"/>
              </w:rPr>
              <w:t>Interamerican Journal of Psychology.</w:t>
            </w:r>
          </w:p>
        </w:tc>
      </w:tr>
      <w:tr w:rsidR="002A6B54" w:rsidRPr="00EF1031" w14:paraId="78EE4898" w14:textId="77777777" w:rsidTr="00453029">
        <w:tc>
          <w:tcPr>
            <w:tcW w:w="8931" w:type="dxa"/>
          </w:tcPr>
          <w:p w14:paraId="22C84AE7" w14:textId="7AAB1F4A" w:rsidR="002A6B54" w:rsidRPr="00EF1031" w:rsidRDefault="00A4630E" w:rsidP="0001312B">
            <w:pPr>
              <w:spacing w:after="120" w:line="240" w:lineRule="auto"/>
              <w:ind w:left="851" w:hanging="709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Mera, M.J., Mart</w:t>
            </w:r>
            <w:r w:rsidR="00F96694" w:rsidRPr="00EF1031">
              <w:rPr>
                <w:rFonts w:ascii="STSong" w:eastAsia="STSong" w:hAnsi="STSong" w:cstheme="majorHAnsi"/>
                <w:lang w:val="es-ES_tradnl"/>
              </w:rPr>
              <w:t>í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nez-Zelaya, G., Orellana, A. &amp; </w:t>
            </w:r>
            <w:r w:rsidR="003F7BF8"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 (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Under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Revie</w:t>
            </w:r>
            <w:r w:rsidR="000C1CD0" w:rsidRPr="00EF1031">
              <w:rPr>
                <w:rFonts w:ascii="STSong" w:eastAsia="STSong" w:hAnsi="STSong" w:cstheme="majorHAnsi"/>
                <w:lang w:val="es-ES_tradnl"/>
              </w:rPr>
              <w:t>w</w:t>
            </w:r>
            <w:proofErr w:type="spellEnd"/>
            <w:r w:rsidR="000C1CD0" w:rsidRPr="00EF1031">
              <w:rPr>
                <w:rFonts w:ascii="STSong" w:eastAsia="STSong" w:hAnsi="STSong" w:cstheme="majorHAnsi"/>
                <w:lang w:val="es-ES_tradnl"/>
              </w:rPr>
              <w:t>).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r w:rsidR="00635DFD" w:rsidRPr="00EF1031">
              <w:rPr>
                <w:rFonts w:ascii="STSong" w:eastAsia="STSong" w:hAnsi="STSong" w:cstheme="majorHAnsi"/>
                <w:lang w:val="es-ES_tradnl"/>
              </w:rPr>
              <w:t>Orientaciones de Aculturación, Estrés de aculturación y Bienestar Psicológico en inmigrantes latinoamericanos en Santiago de Chile</w:t>
            </w:r>
            <w:r w:rsidR="00067D65" w:rsidRPr="00EF1031">
              <w:rPr>
                <w:rFonts w:ascii="STSong" w:eastAsia="STSong" w:hAnsi="STSong" w:cstheme="majorHAnsi"/>
                <w:lang w:val="es-ES_tradnl"/>
              </w:rPr>
              <w:t>.</w:t>
            </w:r>
            <w:r w:rsidR="00F96694"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="002442B9" w:rsidRPr="000349EA">
              <w:rPr>
                <w:rFonts w:ascii="STSong" w:eastAsia="STSong" w:hAnsi="STSong" w:cstheme="majorHAnsi"/>
                <w:i/>
                <w:lang w:val="es-ES_tradnl"/>
              </w:rPr>
              <w:t>Psicoperspectivas</w:t>
            </w:r>
            <w:proofErr w:type="spellEnd"/>
            <w:r w:rsidR="002442B9" w:rsidRPr="000349EA">
              <w:rPr>
                <w:rFonts w:ascii="STSong" w:eastAsia="STSong" w:hAnsi="STSong" w:cstheme="majorHAnsi"/>
                <w:i/>
                <w:lang w:val="es-ES_tradnl"/>
              </w:rPr>
              <w:t>. Individuo y Sociedad.</w:t>
            </w:r>
          </w:p>
        </w:tc>
      </w:tr>
      <w:tr w:rsidR="00440DFA" w:rsidRPr="00EF1031" w14:paraId="6C7F14F2" w14:textId="77777777" w:rsidTr="00453029">
        <w:tc>
          <w:tcPr>
            <w:tcW w:w="8931" w:type="dxa"/>
          </w:tcPr>
          <w:p w14:paraId="04848F6E" w14:textId="1DB97F6D" w:rsidR="00440DFA" w:rsidRPr="00EF1031" w:rsidRDefault="00F767D3" w:rsidP="0001312B">
            <w:pPr>
              <w:tabs>
                <w:tab w:val="left" w:pos="2538"/>
                <w:tab w:val="center" w:pos="4907"/>
              </w:tabs>
              <w:spacing w:after="120" w:line="240" w:lineRule="auto"/>
              <w:ind w:left="851" w:hanging="709"/>
              <w:jc w:val="center"/>
              <w:rPr>
                <w:rFonts w:ascii="STSong" w:eastAsia="STSong" w:hAnsi="STSong" w:cstheme="majorHAnsi"/>
                <w:b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2018</w:t>
            </w:r>
          </w:p>
        </w:tc>
      </w:tr>
      <w:tr w:rsidR="00440DFA" w:rsidRPr="00EF1031" w14:paraId="543178DE" w14:textId="77777777" w:rsidTr="00453029">
        <w:tc>
          <w:tcPr>
            <w:tcW w:w="8931" w:type="dxa"/>
          </w:tcPr>
          <w:p w14:paraId="5451763A" w14:textId="49CCD9F4" w:rsidR="00440DFA" w:rsidRPr="00EF1031" w:rsidRDefault="00440DFA" w:rsidP="0001312B">
            <w:pPr>
              <w:tabs>
                <w:tab w:val="left" w:pos="2538"/>
                <w:tab w:val="center" w:pos="4907"/>
              </w:tabs>
              <w:spacing w:after="120" w:line="240" w:lineRule="auto"/>
              <w:ind w:left="851" w:hanging="709"/>
              <w:rPr>
                <w:rFonts w:ascii="STSong" w:eastAsia="STSong" w:hAnsi="STSong" w:cstheme="majorHAnsi"/>
                <w:lang w:val="en-US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Zamora-Araya, J.A., Montero-Rojas, E., Moreira-Mora, T. &amp; </w:t>
            </w:r>
            <w:r w:rsidR="003F7BF8"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 (</w:t>
            </w:r>
            <w:r w:rsidR="00F767D3" w:rsidRPr="00EF1031">
              <w:rPr>
                <w:rFonts w:ascii="STSong" w:eastAsia="STSong" w:hAnsi="STSong" w:cstheme="majorHAnsi"/>
                <w:lang w:val="es-ES_tradnl"/>
              </w:rPr>
              <w:t>2018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>).</w:t>
            </w:r>
            <w:r w:rsidR="00F96694"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r w:rsidRPr="00EF1031">
              <w:rPr>
                <w:rFonts w:ascii="STSong" w:eastAsia="STSong" w:hAnsi="STSong" w:cstheme="majorHAnsi"/>
                <w:lang w:val="en-US"/>
              </w:rPr>
              <w:t xml:space="preserve">Advantages of the Rasch Model for analysis and interpretation of attitudinal scales. </w:t>
            </w:r>
            <w:proofErr w:type="spellStart"/>
            <w:r w:rsidRPr="000349EA">
              <w:rPr>
                <w:rFonts w:ascii="STSong" w:eastAsia="STSong" w:hAnsi="STSong" w:cstheme="majorHAnsi"/>
                <w:i/>
                <w:lang w:val="en-US"/>
              </w:rPr>
              <w:t>Evaluar</w:t>
            </w:r>
            <w:proofErr w:type="spellEnd"/>
            <w:r w:rsidR="00F767D3" w:rsidRPr="000349EA">
              <w:rPr>
                <w:rFonts w:ascii="STSong" w:eastAsia="STSong" w:hAnsi="STSong" w:cstheme="majorHAnsi"/>
                <w:i/>
                <w:lang w:val="en-US"/>
              </w:rPr>
              <w:t>, 18</w:t>
            </w:r>
            <w:r w:rsidR="00F767D3" w:rsidRPr="00EF1031">
              <w:rPr>
                <w:rFonts w:ascii="STSong" w:eastAsia="STSong" w:hAnsi="STSong" w:cstheme="majorHAnsi"/>
                <w:lang w:val="en-US"/>
              </w:rPr>
              <w:t>(3), 1-13.</w:t>
            </w:r>
          </w:p>
        </w:tc>
      </w:tr>
      <w:tr w:rsidR="00440DFA" w:rsidRPr="00EF1031" w14:paraId="1E5D452D" w14:textId="77777777" w:rsidTr="00453029">
        <w:tc>
          <w:tcPr>
            <w:tcW w:w="8931" w:type="dxa"/>
          </w:tcPr>
          <w:p w14:paraId="08437146" w14:textId="6783BBB9" w:rsidR="00440DFA" w:rsidRPr="00EF1031" w:rsidRDefault="00440DFA" w:rsidP="0001312B">
            <w:pPr>
              <w:tabs>
                <w:tab w:val="left" w:pos="2538"/>
                <w:tab w:val="center" w:pos="4907"/>
              </w:tabs>
              <w:spacing w:after="120" w:line="240" w:lineRule="auto"/>
              <w:ind w:left="851" w:hanging="709"/>
              <w:rPr>
                <w:rFonts w:ascii="STSong" w:eastAsia="STSong" w:hAnsi="STSong" w:cstheme="majorHAnsi"/>
                <w:lang w:val="en-US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Klein, R. A.,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Vianello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M.,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Hasselman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F., Adams, B. G., Adams, R. B.,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Alper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S.,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Aveyard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M.,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Axt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J. R.,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Bahník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Š.,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Batra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R.,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Berkics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M.,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Bernstein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M. J., Berry, D.,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Bialobrzeska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O., Binan, E.,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Bocian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K.,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Brandt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M. J.,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Busching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R.,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Rédei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A. C.,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Cai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H.,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Cambier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F., Cantarero, K.,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Carmichael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C. L.,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Ceric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F.,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Cicero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D. C., Chandler, J.,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Chatard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A.,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Chen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E. E., Chang, J-H.,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Cheong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W.,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Coen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S., Coleman, J. A.,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Collisson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B.,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Conway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M. A.,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Corker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K. S., Curran, P. G.,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Cushman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F.,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Dagon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Z. K.,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Dalgar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I., Dalla Rosa, A., Davis, W. E., de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Bruijn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M., De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Schutter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L.,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Devos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T.,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Doğulu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C.,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Dozo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N.,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Dukes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K. N.,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Dunham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Y.,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Durrheim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K.,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Ebersole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C. R.,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Edlund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J. E., English, A. S.,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Eller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A.,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Finck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C.,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Frankowska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N., Freyre, M-Á, Friedman, M.,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Galliani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E. M.,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Gandi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J. C.,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Ghoshal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T.,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Giessner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S. R., Gill, T.,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Gnambs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T., Gómez, Á., González, R., Graham, J.,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Grahe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J. E.,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Grahek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I., Green, E. G. T.,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Hai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K.,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Haigh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M.,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Haines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E. L., Hall, M. P.,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Heffernan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M. E.,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Hicks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J. A.,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Houdek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P.,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Huntsinger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J. R.,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Huynh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H. P.,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IJzerman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H.,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Inbar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Y.,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Innes-Ker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Å. H., Jiménez-Leal, W., John, M-S.,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Joy-Gaba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J. A.,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Kende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A.,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Kamiloğlu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R. G.,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Kappes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H. B.,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Karabati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S.,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Karick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H.,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Keller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V. N.,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Kervyn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N.,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Knežević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G.,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Kovacs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C.,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Krueger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L. E.,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Kurapov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G.,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Kurtz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J.,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Lakens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D.,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Lazarević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L. B., Levitan, C. A.,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Lins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S.,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Lipsey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S.,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Losee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J.,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Maassen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E.,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Maitner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A. T.,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Malingumu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W.,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Mallett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R. K.,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Marotta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S. A.,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Međedović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J., Mena Pacheco, F.,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Milfont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T. L., Morris, W. L., Murphy, S.,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Myachykov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A.,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Neave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N.,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Neijenhuijs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K., Nelson, A. J., Neto, F.,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Nichols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A. L., Ocampo, A.,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O’Donnell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S. L.,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Ong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E.,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Osowiecka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M.,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Orosz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G., Packard, G., Pérez-Sánchez, R.,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Petrović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B.,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Pilati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R.,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Pinter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B.,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Podesta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L.,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Pogge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G.,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Pollmann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M. M. H.,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Rutchick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A. M.,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Saeri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A., Saavedra, P.,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Salomon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E., Schmidt, K.,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Schönbrodt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F. D.,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Sekerdej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M. B.,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Sirlopú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D.,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Skorinko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J. L. M., Smith, M. A., </w:t>
            </w:r>
            <w:r w:rsidR="003F7BF8"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Smolders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K.,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Sobkow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A.,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Sowden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W.,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Srivastava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M.,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Sundfelt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O. K.,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Spachtholz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P., Steiner, T. G.,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Stouten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J., Street, C. N. H.,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Szeto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S.,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Szumowska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E.,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lastRenderedPageBreak/>
              <w:t>Tang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A.,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Tanzer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N.,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Tear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M.,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Thomae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M.,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Traczyk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J., Torres, D.,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Theriault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J.,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Tybur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J. M.,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Ujhelyi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A., van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Aert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R. C. M., van Assen, M. A. L. M., van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Lange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P. A. M., van der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Hulst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M., van ‘t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Veer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A. E., Vásquez Echeverría, A.,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Vaughn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L. A., Vázquez, A., Vega, L. D.,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Verniers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C.,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Verschoor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M.,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Voermans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I.,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Vranka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M. A., de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Vries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M.,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Welch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C.,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Wichman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A. L., Williams, L. A., Wood, M.,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Woodzicka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J. A.,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Wronska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M. K., Young, L.,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Zelenski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J. M.,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Zhijia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Z., &amp;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Nosek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, B. A. (</w:t>
            </w:r>
            <w:r w:rsidR="00864C37" w:rsidRPr="00EF1031">
              <w:rPr>
                <w:rFonts w:ascii="STSong" w:eastAsia="STSong" w:hAnsi="STSong" w:cstheme="majorHAnsi"/>
                <w:lang w:val="es-ES_tradnl"/>
              </w:rPr>
              <w:t>2018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). </w:t>
            </w:r>
            <w:r w:rsidRPr="00EF1031">
              <w:rPr>
                <w:rFonts w:ascii="STSong" w:eastAsia="STSong" w:hAnsi="STSong" w:cstheme="majorHAnsi"/>
                <w:lang w:val="en-US"/>
              </w:rPr>
              <w:t>Many labs 2: Investigating variation in replicability across sample and setting.</w:t>
            </w:r>
            <w:r w:rsidR="00F96694" w:rsidRPr="00EF1031">
              <w:rPr>
                <w:rFonts w:ascii="STSong" w:eastAsia="STSong" w:hAnsi="STSong" w:cstheme="majorHAnsi"/>
                <w:lang w:val="en-US"/>
              </w:rPr>
              <w:t xml:space="preserve"> </w:t>
            </w:r>
            <w:r w:rsidRPr="000349EA">
              <w:rPr>
                <w:rFonts w:ascii="STSong" w:eastAsia="STSong" w:hAnsi="STSong" w:cstheme="majorHAnsi"/>
                <w:i/>
                <w:lang w:val="en-US"/>
              </w:rPr>
              <w:t>Advances in Methods and Practices in Psychological Science</w:t>
            </w:r>
            <w:r w:rsidR="00F767D3" w:rsidRPr="000349EA">
              <w:rPr>
                <w:rFonts w:ascii="STSong" w:eastAsia="STSong" w:hAnsi="STSong" w:cstheme="majorHAnsi"/>
                <w:i/>
                <w:lang w:val="en-US"/>
              </w:rPr>
              <w:t>, 1</w:t>
            </w:r>
            <w:r w:rsidR="00F767D3" w:rsidRPr="00EF1031">
              <w:rPr>
                <w:rFonts w:ascii="STSong" w:eastAsia="STSong" w:hAnsi="STSong" w:cstheme="majorHAnsi"/>
                <w:lang w:val="en-US"/>
              </w:rPr>
              <w:t xml:space="preserve">(4), 443-490. </w:t>
            </w:r>
            <w:proofErr w:type="spellStart"/>
            <w:r w:rsidR="00864C37" w:rsidRPr="00EF1031">
              <w:rPr>
                <w:rFonts w:ascii="STSong" w:eastAsia="STSong" w:hAnsi="STSong" w:cstheme="majorHAnsi"/>
                <w:lang w:val="en-US"/>
              </w:rPr>
              <w:t>Doi</w:t>
            </w:r>
            <w:proofErr w:type="spellEnd"/>
            <w:r w:rsidR="00864C37" w:rsidRPr="00EF1031">
              <w:rPr>
                <w:rFonts w:ascii="STSong" w:eastAsia="STSong" w:hAnsi="STSong" w:cstheme="majorHAnsi"/>
                <w:lang w:val="en-US"/>
              </w:rPr>
              <w:t xml:space="preserve">: </w:t>
            </w:r>
            <w:hyperlink r:id="rId8" w:history="1">
              <w:r w:rsidR="00864C37" w:rsidRPr="00EF1031">
                <w:rPr>
                  <w:rStyle w:val="Hipervnculo"/>
                  <w:rFonts w:ascii="STSong" w:eastAsia="STSong" w:hAnsi="STSong" w:cstheme="majorHAnsi"/>
                  <w:lang w:val="en-US"/>
                </w:rPr>
                <w:t>https://doi.org/10.1177%2F2515245918810225</w:t>
              </w:r>
            </w:hyperlink>
            <w:r w:rsidR="00F767D3" w:rsidRPr="00EF1031">
              <w:rPr>
                <w:rFonts w:ascii="STSong" w:eastAsia="STSong" w:hAnsi="STSong" w:cstheme="majorHAnsi"/>
                <w:lang w:val="en-US"/>
              </w:rPr>
              <w:t xml:space="preserve"> </w:t>
            </w:r>
          </w:p>
        </w:tc>
      </w:tr>
      <w:tr w:rsidR="00440DFA" w:rsidRPr="00EF1031" w14:paraId="123769F1" w14:textId="77777777" w:rsidTr="00453029">
        <w:tc>
          <w:tcPr>
            <w:tcW w:w="8931" w:type="dxa"/>
          </w:tcPr>
          <w:p w14:paraId="61E11033" w14:textId="71A7BA96" w:rsidR="00440DFA" w:rsidRPr="00EF1031" w:rsidRDefault="00440DFA" w:rsidP="0001312B">
            <w:pPr>
              <w:tabs>
                <w:tab w:val="left" w:pos="2538"/>
                <w:tab w:val="center" w:pos="4907"/>
              </w:tabs>
              <w:spacing w:after="120" w:line="240" w:lineRule="auto"/>
              <w:ind w:left="851" w:hanging="709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lastRenderedPageBreak/>
              <w:t xml:space="preserve">García, F., Castillo, B., García, A. &amp; </w:t>
            </w:r>
            <w:r w:rsidR="003F7BF8"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 (2018). Bienestar psicológico, identidad colectiva y discriminación en habitantes de barrios estigmatizados</w:t>
            </w:r>
            <w:r w:rsidR="000349EA">
              <w:rPr>
                <w:rFonts w:ascii="STSong" w:eastAsia="STSong" w:hAnsi="STSong" w:cstheme="majorHAnsi"/>
                <w:lang w:val="es-ES_tradnl"/>
              </w:rPr>
              <w:t xml:space="preserve">. </w:t>
            </w:r>
            <w:r w:rsidRPr="000349EA">
              <w:rPr>
                <w:rFonts w:ascii="STSong" w:eastAsia="STSong" w:hAnsi="STSong" w:cstheme="majorHAnsi"/>
                <w:i/>
                <w:lang w:val="es-ES_tradnl"/>
              </w:rPr>
              <w:t>Pensando Psicología,</w:t>
            </w:r>
            <w:r w:rsidR="00F96694" w:rsidRPr="000349EA">
              <w:rPr>
                <w:rFonts w:ascii="STSong" w:eastAsia="STSong" w:hAnsi="STSong" w:cstheme="majorHAnsi"/>
                <w:i/>
                <w:lang w:val="es-ES_tradnl"/>
              </w:rPr>
              <w:t xml:space="preserve"> </w:t>
            </w:r>
            <w:r w:rsidRPr="000349EA">
              <w:rPr>
                <w:rFonts w:ascii="STSong" w:eastAsia="STSong" w:hAnsi="STSong" w:cstheme="majorHAnsi"/>
                <w:i/>
                <w:lang w:val="es-ES_tradnl"/>
              </w:rPr>
              <w:t>13</w:t>
            </w:r>
            <w:r w:rsidRPr="000349EA">
              <w:rPr>
                <w:rFonts w:ascii="STSong" w:eastAsia="STSong" w:hAnsi="STSong" w:cstheme="majorHAnsi"/>
                <w:lang w:val="es-ES_tradnl"/>
              </w:rPr>
              <w:t>(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22), 41-50. </w:t>
            </w:r>
            <w:proofErr w:type="spellStart"/>
            <w:r w:rsidR="00864C37" w:rsidRPr="00EF1031">
              <w:rPr>
                <w:rFonts w:ascii="STSong" w:eastAsia="STSong" w:hAnsi="STSong" w:cstheme="majorHAnsi"/>
                <w:lang w:val="es-ES_tradnl"/>
              </w:rPr>
              <w:t>D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>oi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: https://doi.org/10.16925/ </w:t>
            </w:r>
            <w:proofErr w:type="gramStart"/>
            <w:r w:rsidRPr="00EF1031">
              <w:rPr>
                <w:rFonts w:ascii="STSong" w:eastAsia="STSong" w:hAnsi="STSong" w:cstheme="majorHAnsi"/>
                <w:lang w:val="es-ES_tradnl"/>
              </w:rPr>
              <w:t>pe.v</w:t>
            </w:r>
            <w:proofErr w:type="gramEnd"/>
            <w:r w:rsidRPr="00EF1031">
              <w:rPr>
                <w:rFonts w:ascii="STSong" w:eastAsia="STSong" w:hAnsi="STSong" w:cstheme="majorHAnsi"/>
                <w:lang w:val="es-ES_tradnl"/>
              </w:rPr>
              <w:t>13i22.1987</w:t>
            </w:r>
          </w:p>
        </w:tc>
      </w:tr>
      <w:tr w:rsidR="00440DFA" w:rsidRPr="00EF1031" w14:paraId="2DF7AEAB" w14:textId="77777777" w:rsidTr="00453029">
        <w:tc>
          <w:tcPr>
            <w:tcW w:w="8931" w:type="dxa"/>
          </w:tcPr>
          <w:p w14:paraId="0F864AFE" w14:textId="69CA96C8" w:rsidR="00440DFA" w:rsidRPr="00EF1031" w:rsidRDefault="00440DFA" w:rsidP="0001312B">
            <w:pPr>
              <w:tabs>
                <w:tab w:val="left" w:pos="2538"/>
                <w:tab w:val="center" w:pos="4907"/>
              </w:tabs>
              <w:spacing w:after="120" w:line="240" w:lineRule="auto"/>
              <w:ind w:left="851" w:hanging="709"/>
              <w:jc w:val="center"/>
              <w:rPr>
                <w:rFonts w:ascii="STSong" w:eastAsia="STSong" w:hAnsi="STSong" w:cstheme="majorHAnsi"/>
                <w:b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2017</w:t>
            </w:r>
          </w:p>
        </w:tc>
      </w:tr>
      <w:tr w:rsidR="00440DFA" w:rsidRPr="00EF1031" w14:paraId="0A5DE065" w14:textId="77777777" w:rsidTr="00453029">
        <w:tc>
          <w:tcPr>
            <w:tcW w:w="8931" w:type="dxa"/>
          </w:tcPr>
          <w:p w14:paraId="31F475F4" w14:textId="00CA795C" w:rsidR="00440DFA" w:rsidRPr="00EF1031" w:rsidRDefault="00440DFA" w:rsidP="0001312B">
            <w:pPr>
              <w:spacing w:after="120" w:line="240" w:lineRule="auto"/>
              <w:ind w:left="851" w:hanging="709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Solano, A. &amp; </w:t>
            </w:r>
            <w:r w:rsidR="003F7BF8"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 (2017). Efectos del atractivo físico y el sexo en la selección de personal: Un estudio experimental. </w:t>
            </w:r>
            <w:proofErr w:type="spellStart"/>
            <w:r w:rsidRPr="000349EA">
              <w:rPr>
                <w:rFonts w:ascii="STSong" w:eastAsia="STSong" w:hAnsi="STSong" w:cstheme="majorHAnsi"/>
                <w:i/>
                <w:lang w:val="es-ES_tradnl"/>
              </w:rPr>
              <w:t>Universitas</w:t>
            </w:r>
            <w:proofErr w:type="spellEnd"/>
            <w:r w:rsidRPr="000349EA">
              <w:rPr>
                <w:rFonts w:ascii="STSong" w:eastAsia="STSong" w:hAnsi="STSong" w:cstheme="majorHAnsi"/>
                <w:i/>
                <w:lang w:val="es-ES_tradnl"/>
              </w:rPr>
              <w:t xml:space="preserve"> </w:t>
            </w:r>
            <w:proofErr w:type="spellStart"/>
            <w:r w:rsidRPr="000349EA">
              <w:rPr>
                <w:rFonts w:ascii="STSong" w:eastAsia="STSong" w:hAnsi="STSong" w:cstheme="majorHAnsi"/>
                <w:i/>
                <w:lang w:val="es-ES_tradnl"/>
              </w:rPr>
              <w:t>Psychologica</w:t>
            </w:r>
            <w:proofErr w:type="spellEnd"/>
            <w:r w:rsidRPr="000349EA">
              <w:rPr>
                <w:rFonts w:ascii="STSong" w:eastAsia="STSong" w:hAnsi="STSong" w:cstheme="majorHAnsi"/>
                <w:i/>
                <w:lang w:val="es-ES_tradnl"/>
              </w:rPr>
              <w:t>, 16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>(1), 1-13.</w:t>
            </w:r>
          </w:p>
        </w:tc>
      </w:tr>
      <w:tr w:rsidR="00440DFA" w:rsidRPr="00EF1031" w14:paraId="0FFBAAE4" w14:textId="77777777" w:rsidTr="00453029">
        <w:tc>
          <w:tcPr>
            <w:tcW w:w="8931" w:type="dxa"/>
          </w:tcPr>
          <w:p w14:paraId="6D812F2C" w14:textId="48AB196A" w:rsidR="00440DFA" w:rsidRPr="00EF1031" w:rsidRDefault="00440DFA" w:rsidP="0001312B">
            <w:pPr>
              <w:spacing w:after="120" w:line="240" w:lineRule="auto"/>
              <w:ind w:left="851" w:hanging="709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Chacón, R., del Río Urrutia, X., Pérez Sánchez, R. &amp; </w:t>
            </w:r>
            <w:r w:rsidR="003F7BF8"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 (2017.) Aportes de la psicología cognitiva a la comprensión del fenómeno percept</w:t>
            </w:r>
            <w:r w:rsidR="000349EA">
              <w:rPr>
                <w:rFonts w:ascii="STSong" w:eastAsia="STSong" w:hAnsi="STSong" w:cstheme="majorHAnsi"/>
                <w:lang w:val="es-ES_tradnl"/>
              </w:rPr>
              <w:t xml:space="preserve">ual de deshumanización. </w:t>
            </w:r>
            <w:proofErr w:type="spellStart"/>
            <w:r w:rsidRPr="000349EA">
              <w:rPr>
                <w:rFonts w:ascii="STSong" w:eastAsia="STSong" w:hAnsi="STSong" w:cstheme="majorHAnsi"/>
                <w:i/>
                <w:lang w:val="es-ES_tradnl"/>
              </w:rPr>
              <w:t>Interamerican</w:t>
            </w:r>
            <w:proofErr w:type="spellEnd"/>
            <w:r w:rsidRPr="000349EA">
              <w:rPr>
                <w:rFonts w:ascii="STSong" w:eastAsia="STSong" w:hAnsi="STSong" w:cstheme="majorHAnsi"/>
                <w:i/>
                <w:lang w:val="es-ES_tradnl"/>
              </w:rPr>
              <w:t xml:space="preserve"> </w:t>
            </w:r>
            <w:proofErr w:type="spellStart"/>
            <w:r w:rsidRPr="000349EA">
              <w:rPr>
                <w:rFonts w:ascii="STSong" w:eastAsia="STSong" w:hAnsi="STSong" w:cstheme="majorHAnsi"/>
                <w:i/>
                <w:lang w:val="es-ES_tradnl"/>
              </w:rPr>
              <w:t>Journal</w:t>
            </w:r>
            <w:proofErr w:type="spellEnd"/>
            <w:r w:rsidRPr="000349EA">
              <w:rPr>
                <w:rFonts w:ascii="STSong" w:eastAsia="STSong" w:hAnsi="STSong" w:cstheme="majorHAnsi"/>
                <w:i/>
                <w:lang w:val="es-ES_tradnl"/>
              </w:rPr>
              <w:t xml:space="preserve"> of </w:t>
            </w:r>
            <w:proofErr w:type="spellStart"/>
            <w:r w:rsidRPr="000349EA">
              <w:rPr>
                <w:rFonts w:ascii="STSong" w:eastAsia="STSong" w:hAnsi="STSong" w:cstheme="majorHAnsi"/>
                <w:i/>
                <w:lang w:val="es-ES_tradnl"/>
              </w:rPr>
              <w:t>Psychology</w:t>
            </w:r>
            <w:proofErr w:type="spellEnd"/>
            <w:r w:rsidRPr="000349EA">
              <w:rPr>
                <w:rFonts w:ascii="STSong" w:eastAsia="STSong" w:hAnsi="STSong" w:cstheme="majorHAnsi"/>
                <w:i/>
                <w:lang w:val="es-ES_tradnl"/>
              </w:rPr>
              <w:t>, 5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>(1), 60-69</w:t>
            </w:r>
            <w:r w:rsidR="00CF5C14">
              <w:rPr>
                <w:rFonts w:ascii="STSong" w:eastAsia="STSong" w:hAnsi="STSong" w:cstheme="majorHAnsi"/>
                <w:lang w:val="es-ES_tradnl"/>
              </w:rPr>
              <w:t>.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</w:p>
        </w:tc>
      </w:tr>
      <w:tr w:rsidR="00440DFA" w:rsidRPr="00EF1031" w14:paraId="53E2811F" w14:textId="77777777" w:rsidTr="00453029">
        <w:trPr>
          <w:trHeight w:val="1099"/>
        </w:trPr>
        <w:tc>
          <w:tcPr>
            <w:tcW w:w="8931" w:type="dxa"/>
          </w:tcPr>
          <w:p w14:paraId="59F2D502" w14:textId="155F426B" w:rsidR="00440DFA" w:rsidRPr="00EF1031" w:rsidRDefault="00EF1031" w:rsidP="0001312B">
            <w:pPr>
              <w:spacing w:after="120" w:line="240" w:lineRule="auto"/>
              <w:ind w:left="851" w:hanging="709"/>
              <w:rPr>
                <w:rFonts w:ascii="STSong" w:eastAsia="STSong" w:hAnsi="STSong" w:cstheme="majorHAnsi"/>
                <w:lang w:val="es-ES_tradnl"/>
              </w:rPr>
            </w:pPr>
            <w:r>
              <w:rPr>
                <w:rFonts w:ascii="STSong" w:eastAsia="STSong" w:hAnsi="STSong" w:cstheme="majorHAnsi"/>
                <w:lang w:val="es-ES_tradnl"/>
              </w:rPr>
              <w:t>Garbanzo-Rodrí</w:t>
            </w:r>
            <w:r w:rsidR="00440DFA" w:rsidRPr="00EF1031">
              <w:rPr>
                <w:rFonts w:ascii="STSong" w:eastAsia="STSong" w:hAnsi="STSong" w:cstheme="majorHAnsi"/>
                <w:lang w:val="es-ES_tradnl"/>
              </w:rPr>
              <w:t xml:space="preserve">guez, G., Rivera-Villareal, C., </w:t>
            </w:r>
            <w:r w:rsidR="003F7BF8"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>
              <w:rPr>
                <w:rFonts w:ascii="STSong" w:eastAsia="STSong" w:hAnsi="STSong" w:cstheme="majorHAnsi"/>
                <w:lang w:val="es-ES_tradnl"/>
              </w:rPr>
              <w:t xml:space="preserve"> &amp; Pérez-Sá</w:t>
            </w:r>
            <w:r w:rsidR="00440DFA" w:rsidRPr="00EF1031">
              <w:rPr>
                <w:rFonts w:ascii="STSong" w:eastAsia="STSong" w:hAnsi="STSong" w:cstheme="majorHAnsi"/>
                <w:lang w:val="es-ES_tradnl"/>
              </w:rPr>
              <w:t>nchez, R. (2017).</w:t>
            </w:r>
            <w:r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gramStart"/>
            <w:r w:rsidR="00440DFA" w:rsidRPr="00EF1031">
              <w:rPr>
                <w:rFonts w:ascii="STSong" w:eastAsia="STSong" w:hAnsi="STSong" w:cstheme="majorHAnsi"/>
                <w:lang w:val="es-ES_tradnl"/>
              </w:rPr>
              <w:t>Efectos</w:t>
            </w:r>
            <w:proofErr w:type="gramEnd"/>
            <w:r w:rsidR="00440DFA" w:rsidRPr="00EF1031">
              <w:rPr>
                <w:rFonts w:ascii="STSong" w:eastAsia="STSong" w:hAnsi="STSong" w:cstheme="majorHAnsi"/>
                <w:lang w:val="es-ES_tradnl"/>
              </w:rPr>
              <w:t xml:space="preserve"> de un video</w:t>
            </w:r>
            <w:r>
              <w:rPr>
                <w:rFonts w:ascii="STSong" w:eastAsia="STSong" w:hAnsi="STSong" w:cstheme="majorHAnsi"/>
                <w:lang w:val="es-ES_tradnl"/>
              </w:rPr>
              <w:t>juego de simulació</w:t>
            </w:r>
            <w:r w:rsidR="00440DFA" w:rsidRPr="00EF1031">
              <w:rPr>
                <w:rFonts w:ascii="STSong" w:eastAsia="STSong" w:hAnsi="STSong" w:cstheme="majorHAnsi"/>
                <w:lang w:val="es-ES_tradnl"/>
              </w:rPr>
              <w:t>n sobre tendencias altruistas en un contexto de educación abierta.</w:t>
            </w:r>
            <w:r w:rsidR="00F96694"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r w:rsidRPr="00CB69E6">
              <w:rPr>
                <w:rFonts w:ascii="STSong" w:eastAsia="STSong" w:hAnsi="STSong" w:cstheme="majorHAnsi"/>
                <w:i/>
                <w:lang w:val="es-ES_tradnl"/>
              </w:rPr>
              <w:t>Revista Colombiana de Educació</w:t>
            </w:r>
            <w:r w:rsidR="000349EA" w:rsidRPr="00CB69E6">
              <w:rPr>
                <w:rFonts w:ascii="STSong" w:eastAsia="STSong" w:hAnsi="STSong" w:cstheme="majorHAnsi"/>
                <w:i/>
                <w:lang w:val="es-ES_tradnl"/>
              </w:rPr>
              <w:t>n, 73</w:t>
            </w:r>
            <w:r w:rsidR="00440DFA" w:rsidRPr="00CB69E6">
              <w:rPr>
                <w:rFonts w:ascii="STSong" w:eastAsia="STSong" w:hAnsi="STSong" w:cstheme="majorHAnsi"/>
                <w:i/>
                <w:lang w:val="es-ES_tradnl"/>
              </w:rPr>
              <w:t>,</w:t>
            </w:r>
            <w:r w:rsidR="00440DFA" w:rsidRPr="00EF1031">
              <w:rPr>
                <w:rFonts w:ascii="STSong" w:eastAsia="STSong" w:hAnsi="STSong" w:cstheme="majorHAnsi"/>
                <w:lang w:val="es-ES_tradnl"/>
              </w:rPr>
              <w:t xml:space="preserve"> 39-56.</w:t>
            </w:r>
          </w:p>
        </w:tc>
      </w:tr>
      <w:tr w:rsidR="00440DFA" w:rsidRPr="00EF1031" w14:paraId="2BA5BC39" w14:textId="77777777" w:rsidTr="00453029">
        <w:tc>
          <w:tcPr>
            <w:tcW w:w="8931" w:type="dxa"/>
          </w:tcPr>
          <w:p w14:paraId="36E93512" w14:textId="7A677E59" w:rsidR="00440DFA" w:rsidRPr="00EF1031" w:rsidRDefault="00440DFA" w:rsidP="0001312B">
            <w:pPr>
              <w:spacing w:after="120" w:line="240" w:lineRule="auto"/>
              <w:ind w:left="851" w:hanging="709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"/>
              </w:rPr>
              <w:t xml:space="preserve">Torres, F. D., </w:t>
            </w:r>
            <w:r w:rsidR="003F7BF8" w:rsidRPr="00EF1031">
              <w:rPr>
                <w:rFonts w:ascii="STSong" w:eastAsia="STSong" w:hAnsi="STSong" w:cstheme="majorHAnsi"/>
                <w:b/>
                <w:lang w:val="es-ES"/>
              </w:rPr>
              <w:t>Smith-Castro, V.</w:t>
            </w:r>
            <w:r w:rsidRPr="00EF1031">
              <w:rPr>
                <w:rFonts w:ascii="STSong" w:eastAsia="STSong" w:hAnsi="STSong" w:cstheme="majorHAnsi"/>
                <w:lang w:val="es-ES"/>
              </w:rPr>
              <w:t xml:space="preserve">, &amp; </w:t>
            </w:r>
            <w:proofErr w:type="spellStart"/>
            <w:r w:rsidRPr="00EF1031">
              <w:rPr>
                <w:rFonts w:ascii="STSong" w:eastAsia="STSong" w:hAnsi="STSong" w:cstheme="majorHAnsi"/>
                <w:lang w:val="es-ES"/>
              </w:rPr>
              <w:t>Buunk</w:t>
            </w:r>
            <w:proofErr w:type="spellEnd"/>
            <w:r w:rsidRPr="00EF1031">
              <w:rPr>
                <w:rFonts w:ascii="STSong" w:eastAsia="STSong" w:hAnsi="STSong" w:cstheme="majorHAnsi"/>
                <w:lang w:val="es-ES"/>
              </w:rPr>
              <w:t xml:space="preserve">, A. P. (2017). Propiedades psicométricas de la escala de competencia </w:t>
            </w:r>
            <w:proofErr w:type="spellStart"/>
            <w:r w:rsidRPr="00CB69E6">
              <w:rPr>
                <w:rFonts w:ascii="STSong" w:eastAsia="STSong" w:hAnsi="STSong" w:cstheme="majorHAnsi"/>
                <w:lang w:val="es-ES"/>
              </w:rPr>
              <w:t>intrasexual</w:t>
            </w:r>
            <w:proofErr w:type="spellEnd"/>
            <w:r w:rsidRPr="00CB69E6">
              <w:rPr>
                <w:rFonts w:ascii="STSong" w:eastAsia="STSong" w:hAnsi="STSong" w:cstheme="majorHAnsi"/>
                <w:lang w:val="es-ES"/>
              </w:rPr>
              <w:t xml:space="preserve"> a nivel intergrupal en Costa Rica.</w:t>
            </w:r>
            <w:r w:rsidRPr="00CB69E6">
              <w:rPr>
                <w:rFonts w:ascii="STSong" w:eastAsia="STSong" w:hAnsi="STSong" w:cstheme="majorHAnsi"/>
                <w:i/>
                <w:lang w:val="es-ES"/>
              </w:rPr>
              <w:t xml:space="preserve"> </w:t>
            </w:r>
            <w:r w:rsidRPr="00CB69E6">
              <w:rPr>
                <w:rFonts w:ascii="STSong" w:eastAsia="STSong" w:hAnsi="STSong" w:cstheme="majorHAnsi"/>
                <w:i/>
                <w:iCs/>
                <w:lang w:val="es-ES"/>
              </w:rPr>
              <w:t>Avances en Psicología Latinoamericana</w:t>
            </w:r>
            <w:r w:rsidRPr="00CB69E6">
              <w:rPr>
                <w:rFonts w:ascii="STSong" w:eastAsia="STSong" w:hAnsi="STSong" w:cstheme="majorHAnsi"/>
                <w:i/>
                <w:lang w:val="es-ES"/>
              </w:rPr>
              <w:t xml:space="preserve">, </w:t>
            </w:r>
            <w:r w:rsidRPr="00CB69E6">
              <w:rPr>
                <w:rFonts w:ascii="STSong" w:eastAsia="STSong" w:hAnsi="STSong" w:cstheme="majorHAnsi"/>
                <w:i/>
                <w:iCs/>
                <w:lang w:val="es-ES"/>
              </w:rPr>
              <w:t>35</w:t>
            </w:r>
            <w:r w:rsidRPr="00EF1031">
              <w:rPr>
                <w:rFonts w:ascii="STSong" w:eastAsia="STSong" w:hAnsi="STSong" w:cstheme="majorHAnsi"/>
                <w:lang w:val="es-ES"/>
              </w:rPr>
              <w:t>(2), 407-424.</w:t>
            </w:r>
          </w:p>
        </w:tc>
      </w:tr>
      <w:tr w:rsidR="00440DFA" w:rsidRPr="00EF1031" w14:paraId="2694C260" w14:textId="77777777" w:rsidTr="00453029">
        <w:tc>
          <w:tcPr>
            <w:tcW w:w="8931" w:type="dxa"/>
          </w:tcPr>
          <w:p w14:paraId="0994A543" w14:textId="604BB646" w:rsidR="00440DFA" w:rsidRPr="00EF1031" w:rsidRDefault="00440DFA" w:rsidP="0001312B">
            <w:pPr>
              <w:spacing w:after="120" w:line="240" w:lineRule="auto"/>
              <w:ind w:left="851" w:hanging="709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Monge-Rojas, R., Fuster-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Baraona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T., Garita-Arce, C., Sánchez-López, M., Colon-Ramos, U., </w:t>
            </w:r>
            <w:r w:rsidR="003F7BF8"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 (2017). </w:t>
            </w:r>
            <w:r w:rsidRPr="00EF1031">
              <w:rPr>
                <w:rFonts w:ascii="STSong" w:eastAsia="STSong" w:hAnsi="STSong" w:cstheme="majorHAnsi"/>
                <w:lang w:val="en-US"/>
              </w:rPr>
              <w:t xml:space="preserve">How Self-Objectification Impacts Physical Activity Among Adolescent Girls in Costa Rica. </w:t>
            </w:r>
            <w:proofErr w:type="spellStart"/>
            <w:r w:rsidRPr="00CB69E6">
              <w:rPr>
                <w:rFonts w:ascii="STSong" w:eastAsia="STSong" w:hAnsi="STSong" w:cstheme="majorHAnsi"/>
                <w:i/>
                <w:lang w:val="es-ES_tradnl"/>
              </w:rPr>
              <w:t>Journal</w:t>
            </w:r>
            <w:proofErr w:type="spellEnd"/>
            <w:r w:rsidRPr="00CB69E6">
              <w:rPr>
                <w:rFonts w:ascii="STSong" w:eastAsia="STSong" w:hAnsi="STSong" w:cstheme="majorHAnsi"/>
                <w:i/>
                <w:lang w:val="es-ES_tradnl"/>
              </w:rPr>
              <w:t xml:space="preserve"> of </w:t>
            </w:r>
            <w:proofErr w:type="spellStart"/>
            <w:r w:rsidRPr="00CB69E6">
              <w:rPr>
                <w:rFonts w:ascii="STSong" w:eastAsia="STSong" w:hAnsi="STSong" w:cstheme="majorHAnsi"/>
                <w:i/>
                <w:lang w:val="es-ES_tradnl"/>
              </w:rPr>
              <w:t>Physical</w:t>
            </w:r>
            <w:proofErr w:type="spellEnd"/>
            <w:r w:rsidRPr="00CB69E6">
              <w:rPr>
                <w:rFonts w:ascii="STSong" w:eastAsia="STSong" w:hAnsi="STSong" w:cstheme="majorHAnsi"/>
                <w:i/>
                <w:lang w:val="es-ES_tradnl"/>
              </w:rPr>
              <w:t xml:space="preserve"> </w:t>
            </w:r>
            <w:proofErr w:type="spellStart"/>
            <w:r w:rsidRPr="00CB69E6">
              <w:rPr>
                <w:rFonts w:ascii="STSong" w:eastAsia="STSong" w:hAnsi="STSong" w:cstheme="majorHAnsi"/>
                <w:i/>
                <w:lang w:val="es-ES_tradnl"/>
              </w:rPr>
              <w:t>Activity</w:t>
            </w:r>
            <w:proofErr w:type="spellEnd"/>
            <w:r w:rsidRPr="00CB69E6">
              <w:rPr>
                <w:rFonts w:ascii="STSong" w:eastAsia="STSong" w:hAnsi="STSong" w:cstheme="majorHAnsi"/>
                <w:i/>
                <w:lang w:val="es-ES_tradnl"/>
              </w:rPr>
              <w:t xml:space="preserve"> and </w:t>
            </w:r>
            <w:proofErr w:type="spellStart"/>
            <w:r w:rsidRPr="00CB69E6">
              <w:rPr>
                <w:rFonts w:ascii="STSong" w:eastAsia="STSong" w:hAnsi="STSong" w:cstheme="majorHAnsi"/>
                <w:i/>
                <w:lang w:val="es-ES_tradnl"/>
              </w:rPr>
              <w:t>Health</w:t>
            </w:r>
            <w:proofErr w:type="spellEnd"/>
            <w:r w:rsidRPr="00CB69E6">
              <w:rPr>
                <w:rFonts w:ascii="STSong" w:eastAsia="STSong" w:hAnsi="STSong" w:cstheme="majorHAnsi"/>
                <w:i/>
                <w:lang w:val="es-ES_tradnl"/>
              </w:rPr>
              <w:t>. 14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>(2), 123-129.</w:t>
            </w:r>
          </w:p>
        </w:tc>
      </w:tr>
      <w:tr w:rsidR="00440DFA" w:rsidRPr="00EF1031" w14:paraId="37CF8D64" w14:textId="77777777" w:rsidTr="00453029">
        <w:tc>
          <w:tcPr>
            <w:tcW w:w="8931" w:type="dxa"/>
          </w:tcPr>
          <w:p w14:paraId="5C7962C8" w14:textId="77777777" w:rsidR="00440DFA" w:rsidRPr="00EF1031" w:rsidRDefault="00440DFA" w:rsidP="0001312B">
            <w:pPr>
              <w:spacing w:after="120" w:line="240" w:lineRule="auto"/>
              <w:ind w:left="851" w:hanging="709"/>
              <w:jc w:val="center"/>
              <w:rPr>
                <w:rFonts w:ascii="STSong" w:eastAsia="STSong" w:hAnsi="STSong" w:cstheme="majorHAnsi"/>
                <w:b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2016</w:t>
            </w:r>
          </w:p>
        </w:tc>
      </w:tr>
      <w:tr w:rsidR="00440DFA" w:rsidRPr="00EF1031" w14:paraId="534B1597" w14:textId="77777777" w:rsidTr="00453029">
        <w:tc>
          <w:tcPr>
            <w:tcW w:w="8931" w:type="dxa"/>
          </w:tcPr>
          <w:p w14:paraId="306FFD09" w14:textId="35821BC6" w:rsidR="00440DFA" w:rsidRPr="00EF1031" w:rsidRDefault="00440DFA" w:rsidP="0001312B">
            <w:pPr>
              <w:spacing w:after="120" w:line="240" w:lineRule="auto"/>
              <w:ind w:left="851" w:hanging="709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Rodríguez-Arauz, G., Ramírez-Esparza, N. &amp; </w:t>
            </w:r>
            <w:r w:rsidR="003F7BF8"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 (2016). </w:t>
            </w:r>
            <w:r w:rsidRPr="00EF1031">
              <w:rPr>
                <w:rFonts w:ascii="STSong" w:eastAsia="STSong" w:hAnsi="STSong" w:cstheme="majorHAnsi"/>
                <w:lang w:val="en-US"/>
              </w:rPr>
              <w:t xml:space="preserve">Food Attitudes and Well-Being: The Role of Culture. </w:t>
            </w:r>
            <w:r w:rsidRPr="000062BA">
              <w:rPr>
                <w:rFonts w:ascii="STSong" w:eastAsia="STSong" w:hAnsi="STSong" w:cstheme="majorHAnsi"/>
                <w:i/>
                <w:lang w:val="en-US"/>
              </w:rPr>
              <w:t xml:space="preserve">Appetite. </w:t>
            </w:r>
            <w:r w:rsidRPr="000062BA">
              <w:rPr>
                <w:rFonts w:ascii="STSong" w:eastAsia="STSong" w:hAnsi="STSong" w:cstheme="majorHAnsi"/>
                <w:i/>
                <w:lang w:val="es-ES_tradnl"/>
              </w:rPr>
              <w:t>105,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 180-188. </w:t>
            </w:r>
          </w:p>
        </w:tc>
      </w:tr>
      <w:tr w:rsidR="00440DFA" w:rsidRPr="00EF1031" w14:paraId="1177C4A5" w14:textId="77777777" w:rsidTr="00453029">
        <w:tc>
          <w:tcPr>
            <w:tcW w:w="8931" w:type="dxa"/>
          </w:tcPr>
          <w:p w14:paraId="22C24257" w14:textId="13ACCFB7" w:rsidR="00440DFA" w:rsidRPr="00EF1031" w:rsidRDefault="00440DFA" w:rsidP="0001312B">
            <w:pPr>
              <w:tabs>
                <w:tab w:val="left" w:pos="1365"/>
              </w:tabs>
              <w:spacing w:after="120" w:line="240" w:lineRule="auto"/>
              <w:ind w:left="851" w:hanging="709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n-US"/>
              </w:rPr>
              <w:t>Negy</w:t>
            </w:r>
            <w:proofErr w:type="spellEnd"/>
            <w:r w:rsidRPr="00EF1031">
              <w:rPr>
                <w:rFonts w:ascii="STSong" w:eastAsia="STSong" w:hAnsi="STSong" w:cstheme="majorHAnsi"/>
                <w:lang w:val="en-US"/>
              </w:rPr>
              <w:t xml:space="preserve">, C, </w:t>
            </w:r>
            <w:proofErr w:type="spellStart"/>
            <w:r w:rsidRPr="00EF1031">
              <w:rPr>
                <w:rFonts w:ascii="STSong" w:eastAsia="STSong" w:hAnsi="STSong" w:cstheme="majorHAnsi"/>
                <w:lang w:val="en-US"/>
              </w:rPr>
              <w:t>Velezmoro</w:t>
            </w:r>
            <w:proofErr w:type="spellEnd"/>
            <w:r w:rsidRPr="00EF1031">
              <w:rPr>
                <w:rFonts w:ascii="STSong" w:eastAsia="STSong" w:hAnsi="STSong" w:cstheme="majorHAnsi"/>
                <w:lang w:val="en-US"/>
              </w:rPr>
              <w:t xml:space="preserve">, R., </w:t>
            </w:r>
            <w:proofErr w:type="spellStart"/>
            <w:r w:rsidRPr="00EF1031">
              <w:rPr>
                <w:rFonts w:ascii="STSong" w:eastAsia="STSong" w:hAnsi="STSong" w:cstheme="majorHAnsi"/>
                <w:lang w:val="en-US"/>
              </w:rPr>
              <w:t>Reig</w:t>
            </w:r>
            <w:proofErr w:type="spellEnd"/>
            <w:r w:rsidRPr="00EF1031">
              <w:rPr>
                <w:rFonts w:ascii="STSong" w:eastAsia="STSong" w:hAnsi="STSong" w:cstheme="majorHAnsi"/>
                <w:lang w:val="en-US"/>
              </w:rPr>
              <w:t xml:space="preserve">-Ferrer, A., </w:t>
            </w:r>
            <w:r w:rsidR="003F7BF8" w:rsidRPr="00EF1031">
              <w:rPr>
                <w:rFonts w:ascii="STSong" w:eastAsia="STSong" w:hAnsi="STSong" w:cstheme="majorHAnsi"/>
                <w:b/>
                <w:lang w:val="en-US"/>
              </w:rPr>
              <w:t>Smith-Castro, V.</w:t>
            </w:r>
            <w:r w:rsidRPr="00EF1031">
              <w:rPr>
                <w:rFonts w:ascii="STSong" w:eastAsia="STSong" w:hAnsi="STSong" w:cstheme="majorHAnsi"/>
                <w:lang w:val="en-US"/>
              </w:rPr>
              <w:t xml:space="preserve"> Livia, J. (2016). Parental Influence on Their Adult Children’s Sexual Values: A Multi-National Comparison Between the United States, Spain, Costa Rica, and Perú. </w:t>
            </w:r>
            <w:r w:rsidRPr="000062BA">
              <w:rPr>
                <w:rFonts w:ascii="STSong" w:eastAsia="STSong" w:hAnsi="STSong" w:cstheme="majorHAnsi"/>
                <w:i/>
                <w:lang w:val="es-ES_tradnl"/>
              </w:rPr>
              <w:t xml:space="preserve">Archives of Sexual </w:t>
            </w:r>
            <w:proofErr w:type="spellStart"/>
            <w:r w:rsidRPr="000062BA">
              <w:rPr>
                <w:rFonts w:ascii="STSong" w:eastAsia="STSong" w:hAnsi="STSong" w:cstheme="majorHAnsi"/>
                <w:i/>
                <w:lang w:val="es-ES_tradnl"/>
              </w:rPr>
              <w:t>Behavior</w:t>
            </w:r>
            <w:proofErr w:type="spellEnd"/>
            <w:r w:rsidRPr="000062BA">
              <w:rPr>
                <w:rFonts w:ascii="STSong" w:eastAsia="STSong" w:hAnsi="STSong" w:cstheme="majorHAnsi"/>
                <w:i/>
                <w:lang w:val="es-ES_tradnl"/>
              </w:rPr>
              <w:t xml:space="preserve">. </w:t>
            </w:r>
            <w:r w:rsidRPr="000062BA">
              <w:rPr>
                <w:rFonts w:ascii="STSong" w:eastAsia="STSong" w:hAnsi="STSong" w:cstheme="majorHAnsi"/>
                <w:i/>
                <w:lang w:val="es-ES"/>
              </w:rPr>
              <w:t>45</w:t>
            </w:r>
            <w:r w:rsidRPr="00EF1031">
              <w:rPr>
                <w:rFonts w:ascii="STSong" w:eastAsia="STSong" w:hAnsi="STSong" w:cstheme="majorHAnsi"/>
                <w:lang w:val="es-ES"/>
              </w:rPr>
              <w:t>(2), 477-89</w:t>
            </w:r>
          </w:p>
        </w:tc>
      </w:tr>
      <w:tr w:rsidR="00440DFA" w:rsidRPr="00EF1031" w14:paraId="49CC6B75" w14:textId="77777777" w:rsidTr="00453029">
        <w:tc>
          <w:tcPr>
            <w:tcW w:w="8931" w:type="dxa"/>
          </w:tcPr>
          <w:p w14:paraId="00BF6683" w14:textId="66648CBA" w:rsidR="00440DFA" w:rsidRPr="00EF1031" w:rsidRDefault="00440DFA" w:rsidP="0001312B">
            <w:pPr>
              <w:tabs>
                <w:tab w:val="left" w:pos="1365"/>
              </w:tabs>
              <w:spacing w:after="120" w:line="240" w:lineRule="auto"/>
              <w:ind w:left="851" w:hanging="709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Garcia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R.A., Cabeza de Baca, T., Black, C.J., Sotomayor-Peterson, M., </w:t>
            </w:r>
            <w:r w:rsidR="003F7BF8"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&amp; Figueredo, A.J. (2016). </w:t>
            </w:r>
            <w:r w:rsidRPr="00EF1031">
              <w:rPr>
                <w:rFonts w:ascii="STSong" w:eastAsia="STSong" w:hAnsi="STSong" w:cstheme="majorHAnsi"/>
                <w:lang w:val="en-US"/>
              </w:rPr>
              <w:t xml:space="preserve">Measures of domain-specific resource allocations in life history strategy: Indicators of a latent common factor or ordered developmental sequence? </w:t>
            </w:r>
            <w:proofErr w:type="spellStart"/>
            <w:r w:rsidRPr="000062BA">
              <w:rPr>
                <w:rFonts w:ascii="STSong" w:eastAsia="STSong" w:hAnsi="STSong" w:cstheme="majorHAnsi"/>
                <w:i/>
                <w:lang w:val="es-ES_tradnl"/>
              </w:rPr>
              <w:t>Journal</w:t>
            </w:r>
            <w:proofErr w:type="spellEnd"/>
            <w:r w:rsidRPr="000062BA">
              <w:rPr>
                <w:rFonts w:ascii="STSong" w:eastAsia="STSong" w:hAnsi="STSong" w:cstheme="majorHAnsi"/>
                <w:i/>
                <w:lang w:val="es-ES_tradnl"/>
              </w:rPr>
              <w:t xml:space="preserve"> of </w:t>
            </w:r>
            <w:proofErr w:type="spellStart"/>
            <w:r w:rsidRPr="000062BA">
              <w:rPr>
                <w:rFonts w:ascii="STSong" w:eastAsia="STSong" w:hAnsi="STSong" w:cstheme="majorHAnsi"/>
                <w:i/>
                <w:lang w:val="es-ES_tradnl"/>
              </w:rPr>
              <w:t>Methods</w:t>
            </w:r>
            <w:proofErr w:type="spellEnd"/>
            <w:r w:rsidRPr="000062BA">
              <w:rPr>
                <w:rFonts w:ascii="STSong" w:eastAsia="STSong" w:hAnsi="STSong" w:cstheme="majorHAnsi"/>
                <w:i/>
                <w:lang w:val="es-ES_tradnl"/>
              </w:rPr>
              <w:t xml:space="preserve"> and </w:t>
            </w:r>
            <w:proofErr w:type="spellStart"/>
            <w:r w:rsidRPr="000062BA">
              <w:rPr>
                <w:rFonts w:ascii="STSong" w:eastAsia="STSong" w:hAnsi="STSong" w:cstheme="majorHAnsi"/>
                <w:i/>
                <w:lang w:val="es-ES_tradnl"/>
              </w:rPr>
              <w:t>Measurement</w:t>
            </w:r>
            <w:proofErr w:type="spellEnd"/>
            <w:r w:rsidRPr="000062BA">
              <w:rPr>
                <w:rFonts w:ascii="STSong" w:eastAsia="STSong" w:hAnsi="STSong" w:cstheme="majorHAnsi"/>
                <w:i/>
                <w:lang w:val="es-ES_tradnl"/>
              </w:rPr>
              <w:t xml:space="preserve"> in </w:t>
            </w:r>
            <w:proofErr w:type="spellStart"/>
            <w:r w:rsidRPr="000062BA">
              <w:rPr>
                <w:rFonts w:ascii="STSong" w:eastAsia="STSong" w:hAnsi="STSong" w:cstheme="majorHAnsi"/>
                <w:i/>
                <w:lang w:val="es-ES_tradnl"/>
              </w:rPr>
              <w:t>the</w:t>
            </w:r>
            <w:proofErr w:type="spellEnd"/>
            <w:r w:rsidRPr="000062BA">
              <w:rPr>
                <w:rFonts w:ascii="STSong" w:eastAsia="STSong" w:hAnsi="STSong" w:cstheme="majorHAnsi"/>
                <w:i/>
                <w:lang w:val="es-ES_tradnl"/>
              </w:rPr>
              <w:t xml:space="preserve"> Social </w:t>
            </w:r>
            <w:proofErr w:type="spellStart"/>
            <w:r w:rsidRPr="000062BA">
              <w:rPr>
                <w:rFonts w:ascii="STSong" w:eastAsia="STSong" w:hAnsi="STSong" w:cstheme="majorHAnsi"/>
                <w:i/>
                <w:lang w:val="es-ES_tradnl"/>
              </w:rPr>
              <w:t>Sciences</w:t>
            </w:r>
            <w:proofErr w:type="spellEnd"/>
            <w:r w:rsidRPr="000062BA">
              <w:rPr>
                <w:rFonts w:ascii="STSong" w:eastAsia="STSong" w:hAnsi="STSong" w:cstheme="majorHAnsi"/>
                <w:i/>
                <w:lang w:val="es-ES_tradnl"/>
              </w:rPr>
              <w:t>, 7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>(1), 23-51.2015</w:t>
            </w:r>
          </w:p>
        </w:tc>
      </w:tr>
      <w:tr w:rsidR="00440DFA" w:rsidRPr="00EF1031" w14:paraId="6D2E4F7F" w14:textId="77777777" w:rsidTr="00453029">
        <w:tc>
          <w:tcPr>
            <w:tcW w:w="8931" w:type="dxa"/>
          </w:tcPr>
          <w:p w14:paraId="27471646" w14:textId="2DC687AB" w:rsidR="00440DFA" w:rsidRPr="00EF1031" w:rsidRDefault="00440DFA" w:rsidP="0001312B">
            <w:pPr>
              <w:spacing w:after="120" w:line="240" w:lineRule="auto"/>
              <w:ind w:left="851" w:hanging="709"/>
              <w:jc w:val="center"/>
              <w:rPr>
                <w:rFonts w:ascii="STSong" w:eastAsia="STSong" w:hAnsi="STSong" w:cstheme="majorHAnsi"/>
                <w:b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2015</w:t>
            </w:r>
          </w:p>
        </w:tc>
      </w:tr>
      <w:tr w:rsidR="00440DFA" w:rsidRPr="00EF1031" w14:paraId="58CBE63A" w14:textId="77777777" w:rsidTr="00453029">
        <w:tc>
          <w:tcPr>
            <w:tcW w:w="8931" w:type="dxa"/>
          </w:tcPr>
          <w:p w14:paraId="655714F5" w14:textId="2E2E7173" w:rsidR="00440DFA" w:rsidRPr="00EF1031" w:rsidRDefault="00440DFA" w:rsidP="0001312B">
            <w:pPr>
              <w:spacing w:after="120" w:line="240" w:lineRule="auto"/>
              <w:ind w:left="851" w:hanging="709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lastRenderedPageBreak/>
              <w:t>Monge-Rojas, R., Fuster-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Baraona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T., Garita, C., Sánchez, M., </w:t>
            </w:r>
            <w:r w:rsidR="003F7BF8"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Valverde-Cerros, C., Colon-Ramos, U. (2015). </w:t>
            </w:r>
            <w:r w:rsidRPr="00EF1031">
              <w:rPr>
                <w:rFonts w:ascii="STSong" w:eastAsia="STSong" w:hAnsi="STSong" w:cstheme="majorHAnsi"/>
                <w:lang w:val="en-US"/>
              </w:rPr>
              <w:t xml:space="preserve">The Influence of Gender Stereotypes on Eating Habits Among Costa Rican Adolescents. </w:t>
            </w:r>
            <w:r w:rsidR="0079024C" w:rsidRPr="0079024C">
              <w:rPr>
                <w:rFonts w:ascii="STSong" w:eastAsia="STSong" w:hAnsi="STSong" w:cstheme="majorHAnsi"/>
                <w:i/>
                <w:lang w:val="es-ES_tradnl"/>
              </w:rPr>
              <w:t xml:space="preserve">American </w:t>
            </w:r>
            <w:proofErr w:type="spellStart"/>
            <w:r w:rsidR="0079024C" w:rsidRPr="0079024C">
              <w:rPr>
                <w:rFonts w:ascii="STSong" w:eastAsia="STSong" w:hAnsi="STSong" w:cstheme="majorHAnsi"/>
                <w:i/>
                <w:lang w:val="es-ES_tradnl"/>
              </w:rPr>
              <w:t>Journal</w:t>
            </w:r>
            <w:proofErr w:type="spellEnd"/>
            <w:r w:rsidR="0079024C" w:rsidRPr="0079024C">
              <w:rPr>
                <w:rFonts w:ascii="STSong" w:eastAsia="STSong" w:hAnsi="STSong" w:cstheme="majorHAnsi"/>
                <w:i/>
                <w:lang w:val="es-ES_tradnl"/>
              </w:rPr>
              <w:t xml:space="preserve"> of </w:t>
            </w:r>
            <w:proofErr w:type="spellStart"/>
            <w:r w:rsidR="0079024C" w:rsidRPr="0079024C">
              <w:rPr>
                <w:rFonts w:ascii="STSong" w:eastAsia="STSong" w:hAnsi="STSong" w:cstheme="majorHAnsi"/>
                <w:i/>
                <w:lang w:val="es-ES_tradnl"/>
              </w:rPr>
              <w:t>Health</w:t>
            </w:r>
            <w:proofErr w:type="spellEnd"/>
            <w:r w:rsidR="0079024C" w:rsidRPr="0079024C">
              <w:rPr>
                <w:rFonts w:ascii="STSong" w:eastAsia="STSong" w:hAnsi="STSong" w:cstheme="majorHAnsi"/>
                <w:i/>
                <w:lang w:val="es-ES_tradnl"/>
              </w:rPr>
              <w:t xml:space="preserve"> P</w:t>
            </w:r>
            <w:r w:rsidR="0079024C">
              <w:rPr>
                <w:rFonts w:ascii="STSong" w:eastAsia="STSong" w:hAnsi="STSong" w:cstheme="majorHAnsi"/>
                <w:i/>
                <w:lang w:val="es-ES_tradnl"/>
              </w:rPr>
              <w:t>romotion,29</w:t>
            </w:r>
            <w:r w:rsidRPr="0079024C">
              <w:rPr>
                <w:rFonts w:ascii="STSong" w:eastAsia="STSong" w:hAnsi="STSong" w:cstheme="majorHAnsi"/>
                <w:i/>
                <w:lang w:val="es-ES_tradnl"/>
              </w:rPr>
              <w:t>(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>5), 303-10.</w:t>
            </w:r>
          </w:p>
        </w:tc>
      </w:tr>
      <w:tr w:rsidR="00440DFA" w:rsidRPr="00EF1031" w14:paraId="29EF4171" w14:textId="77777777" w:rsidTr="00453029">
        <w:tc>
          <w:tcPr>
            <w:tcW w:w="8931" w:type="dxa"/>
          </w:tcPr>
          <w:p w14:paraId="4243465D" w14:textId="77777777" w:rsidR="00440DFA" w:rsidRPr="00EF1031" w:rsidRDefault="00440DFA" w:rsidP="0001312B">
            <w:pPr>
              <w:spacing w:after="120" w:line="240" w:lineRule="auto"/>
              <w:ind w:left="851" w:hanging="709"/>
              <w:jc w:val="center"/>
              <w:rPr>
                <w:rFonts w:ascii="STSong" w:eastAsia="STSong" w:hAnsi="STSong" w:cstheme="majorHAnsi"/>
                <w:b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2014</w:t>
            </w:r>
          </w:p>
        </w:tc>
      </w:tr>
      <w:tr w:rsidR="00440DFA" w:rsidRPr="00EF1031" w14:paraId="6D20892C" w14:textId="77777777" w:rsidTr="00453029">
        <w:tc>
          <w:tcPr>
            <w:tcW w:w="8931" w:type="dxa"/>
          </w:tcPr>
          <w:p w14:paraId="5AAE55DB" w14:textId="07A5D281" w:rsidR="00440DFA" w:rsidRPr="00EF1031" w:rsidRDefault="00440DFA" w:rsidP="0001312B">
            <w:pPr>
              <w:tabs>
                <w:tab w:val="left" w:pos="1365"/>
              </w:tabs>
              <w:spacing w:after="120" w:line="240" w:lineRule="auto"/>
              <w:ind w:left="851" w:hanging="709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Orellana. A &amp; </w:t>
            </w:r>
            <w:r w:rsidR="003F7BF8"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 (20014). </w:t>
            </w:r>
            <w:r w:rsidRPr="005D721D">
              <w:rPr>
                <w:rFonts w:ascii="STSong" w:eastAsia="STSong" w:hAnsi="STSong" w:cstheme="majorHAnsi"/>
                <w:i/>
                <w:lang w:val="es-ES_tradnl"/>
              </w:rPr>
              <w:t>Encuentros y desencuentros en Cuenca: Análisis de las relaciones intergrupales entre población local y personas en situación de movilidad humana de origen colombiano en la ciudad de Cuenca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>. Ecuador</w:t>
            </w:r>
            <w:r w:rsidR="005D721D">
              <w:rPr>
                <w:rFonts w:ascii="STSong" w:eastAsia="STSong" w:hAnsi="STSong" w:cstheme="majorHAnsi"/>
                <w:lang w:val="es-ES_tradnl"/>
              </w:rPr>
              <w:t>, Cuenca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>: ACNUR.</w:t>
            </w:r>
          </w:p>
        </w:tc>
      </w:tr>
      <w:tr w:rsidR="00440DFA" w:rsidRPr="00EF1031" w14:paraId="44504DBC" w14:textId="77777777" w:rsidTr="00453029">
        <w:tc>
          <w:tcPr>
            <w:tcW w:w="8931" w:type="dxa"/>
          </w:tcPr>
          <w:p w14:paraId="143B5C4A" w14:textId="2844325A" w:rsidR="00440DFA" w:rsidRPr="00EF1031" w:rsidRDefault="003F7BF8" w:rsidP="0001312B">
            <w:pPr>
              <w:spacing w:after="120" w:line="240" w:lineRule="auto"/>
              <w:ind w:left="851" w:hanging="709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="00440DFA" w:rsidRPr="00EF1031">
              <w:rPr>
                <w:rFonts w:ascii="STSong" w:eastAsia="STSong" w:hAnsi="STSong" w:cstheme="majorHAnsi"/>
                <w:lang w:val="es-ES_tradnl"/>
              </w:rPr>
              <w:t xml:space="preserve"> (</w:t>
            </w:r>
            <w:proofErr w:type="spellStart"/>
            <w:r w:rsidR="00440DFA" w:rsidRPr="00EF1031">
              <w:rPr>
                <w:rFonts w:ascii="STSong" w:eastAsia="STSong" w:hAnsi="STSong" w:cstheme="majorHAnsi"/>
                <w:lang w:val="es-ES_tradnl"/>
              </w:rPr>
              <w:t>comp.</w:t>
            </w:r>
            <w:proofErr w:type="spellEnd"/>
            <w:r w:rsidR="00440DFA" w:rsidRPr="00EF1031">
              <w:rPr>
                <w:rFonts w:ascii="STSong" w:eastAsia="STSong" w:hAnsi="STSong" w:cstheme="majorHAnsi"/>
                <w:lang w:val="es-ES_tradnl"/>
              </w:rPr>
              <w:t xml:space="preserve">) (2014). </w:t>
            </w:r>
            <w:r w:rsidR="00440DFA" w:rsidRPr="005D721D">
              <w:rPr>
                <w:rFonts w:ascii="STSong" w:eastAsia="STSong" w:hAnsi="STSong" w:cstheme="majorHAnsi"/>
                <w:i/>
                <w:lang w:val="es-ES_tradnl"/>
              </w:rPr>
              <w:t>Compendio de Instrumentos de Medición IIP-2014. Serie Cuadernos Metodológicos</w:t>
            </w:r>
            <w:r w:rsidR="00440DFA" w:rsidRPr="00EF1031">
              <w:rPr>
                <w:rFonts w:ascii="STSong" w:eastAsia="STSong" w:hAnsi="STSong" w:cstheme="majorHAnsi"/>
                <w:lang w:val="es-ES_tradnl"/>
              </w:rPr>
              <w:t xml:space="preserve">. San José, CR: Instituto de Investigaciones Psicológicas. </w:t>
            </w:r>
          </w:p>
        </w:tc>
      </w:tr>
      <w:tr w:rsidR="00440DFA" w:rsidRPr="00EF1031" w14:paraId="716634FE" w14:textId="77777777" w:rsidTr="00453029">
        <w:tc>
          <w:tcPr>
            <w:tcW w:w="8931" w:type="dxa"/>
          </w:tcPr>
          <w:p w14:paraId="57C310BE" w14:textId="7F895EC6" w:rsidR="00440DFA" w:rsidRPr="00EF1031" w:rsidRDefault="00440DFA" w:rsidP="0001312B">
            <w:pPr>
              <w:spacing w:after="120" w:line="240" w:lineRule="auto"/>
              <w:ind w:left="851" w:hanging="709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Blanca, E., Quesada, S.,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Castelain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T. </w:t>
            </w:r>
            <w:r w:rsidR="003F7BF8"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 Pérez-Sánchez, R. (2014). Evaluación emocional prototípica de música de valencia Afectiva positiva y negativa. </w:t>
            </w:r>
            <w:proofErr w:type="spellStart"/>
            <w:r w:rsidRPr="005D721D">
              <w:rPr>
                <w:rFonts w:ascii="STSong" w:eastAsia="STSong" w:hAnsi="STSong" w:cstheme="majorHAnsi"/>
                <w:i/>
                <w:lang w:val="es-ES_tradnl"/>
              </w:rPr>
              <w:t>Interamerican</w:t>
            </w:r>
            <w:proofErr w:type="spellEnd"/>
            <w:r w:rsidRPr="005D721D">
              <w:rPr>
                <w:rFonts w:ascii="STSong" w:eastAsia="STSong" w:hAnsi="STSong" w:cstheme="majorHAnsi"/>
                <w:i/>
                <w:lang w:val="es-ES_tradnl"/>
              </w:rPr>
              <w:t xml:space="preserve"> </w:t>
            </w:r>
            <w:proofErr w:type="spellStart"/>
            <w:r w:rsidRPr="005D721D">
              <w:rPr>
                <w:rFonts w:ascii="STSong" w:eastAsia="STSong" w:hAnsi="STSong" w:cstheme="majorHAnsi"/>
                <w:i/>
                <w:lang w:val="es-ES_tradnl"/>
              </w:rPr>
              <w:t>journal</w:t>
            </w:r>
            <w:proofErr w:type="spellEnd"/>
            <w:r w:rsidRPr="005D721D">
              <w:rPr>
                <w:rFonts w:ascii="STSong" w:eastAsia="STSong" w:hAnsi="STSong" w:cstheme="majorHAnsi"/>
                <w:i/>
                <w:lang w:val="es-ES_tradnl"/>
              </w:rPr>
              <w:t xml:space="preserve"> of </w:t>
            </w:r>
            <w:proofErr w:type="spellStart"/>
            <w:r w:rsidRPr="005D721D">
              <w:rPr>
                <w:rFonts w:ascii="STSong" w:eastAsia="STSong" w:hAnsi="STSong" w:cstheme="majorHAnsi"/>
                <w:i/>
                <w:lang w:val="es-ES_tradnl"/>
              </w:rPr>
              <w:t>psychology</w:t>
            </w:r>
            <w:proofErr w:type="spellEnd"/>
            <w:r w:rsidRPr="005D721D">
              <w:rPr>
                <w:rFonts w:ascii="STSong" w:eastAsia="STSong" w:hAnsi="STSong" w:cstheme="majorHAnsi"/>
                <w:i/>
                <w:lang w:val="es-ES_tradnl"/>
              </w:rPr>
              <w:t>, 48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>(1), 30-41.</w:t>
            </w:r>
          </w:p>
        </w:tc>
      </w:tr>
      <w:tr w:rsidR="00440DFA" w:rsidRPr="00EF1031" w14:paraId="59362EEF" w14:textId="77777777" w:rsidTr="00453029">
        <w:tc>
          <w:tcPr>
            <w:tcW w:w="8931" w:type="dxa"/>
          </w:tcPr>
          <w:p w14:paraId="790BEAA8" w14:textId="0B3CC309" w:rsidR="00440DFA" w:rsidRPr="00EF1031" w:rsidRDefault="00440DFA" w:rsidP="0001312B">
            <w:pPr>
              <w:spacing w:after="120" w:line="240" w:lineRule="auto"/>
              <w:ind w:left="851" w:hanging="709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Cabeza de Baca, T., Sotomayor-Peterson, M., </w:t>
            </w:r>
            <w:r w:rsidR="003F7BF8"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 &amp; Figueredo, A.J. (2014). </w:t>
            </w:r>
            <w:r w:rsidRPr="00EF1031">
              <w:rPr>
                <w:rFonts w:ascii="STSong" w:eastAsia="STSong" w:hAnsi="STSong" w:cstheme="majorHAnsi"/>
                <w:lang w:val="en-US"/>
              </w:rPr>
              <w:t xml:space="preserve">Contributions of Matrilineal and Patrilineal Kin </w:t>
            </w:r>
            <w:proofErr w:type="spellStart"/>
            <w:r w:rsidRPr="00EF1031">
              <w:rPr>
                <w:rFonts w:ascii="STSong" w:eastAsia="STSong" w:hAnsi="STSong" w:cstheme="majorHAnsi"/>
                <w:lang w:val="en-US"/>
              </w:rPr>
              <w:t>Alloparental</w:t>
            </w:r>
            <w:proofErr w:type="spellEnd"/>
            <w:r w:rsidRPr="00EF1031">
              <w:rPr>
                <w:rFonts w:ascii="STSong" w:eastAsia="STSong" w:hAnsi="STSong" w:cstheme="majorHAnsi"/>
                <w:lang w:val="en-US"/>
              </w:rPr>
              <w:t xml:space="preserve"> Effort to the Development of Life History Strategies and Patriarchal values: A Cross-Cultural Life History Approach. </w:t>
            </w:r>
            <w:proofErr w:type="spellStart"/>
            <w:r w:rsidRPr="005D721D">
              <w:rPr>
                <w:rFonts w:ascii="STSong" w:eastAsia="STSong" w:hAnsi="STSong" w:cstheme="majorHAnsi"/>
                <w:i/>
                <w:lang w:val="es-ES_tradnl"/>
              </w:rPr>
              <w:t>Journal</w:t>
            </w:r>
            <w:proofErr w:type="spellEnd"/>
            <w:r w:rsidRPr="005D721D">
              <w:rPr>
                <w:rFonts w:ascii="STSong" w:eastAsia="STSong" w:hAnsi="STSong" w:cstheme="majorHAnsi"/>
                <w:i/>
                <w:lang w:val="es-ES_tradnl"/>
              </w:rPr>
              <w:t xml:space="preserve"> of Cross-Cultural </w:t>
            </w:r>
            <w:proofErr w:type="spellStart"/>
            <w:r w:rsidRPr="005D721D">
              <w:rPr>
                <w:rFonts w:ascii="STSong" w:eastAsia="STSong" w:hAnsi="STSong" w:cstheme="majorHAnsi"/>
                <w:i/>
                <w:lang w:val="es-ES_tradnl"/>
              </w:rPr>
              <w:t>Psychology</w:t>
            </w:r>
            <w:proofErr w:type="spellEnd"/>
            <w:r w:rsidRPr="005D721D">
              <w:rPr>
                <w:rFonts w:ascii="STSong" w:eastAsia="STSong" w:hAnsi="STSong" w:cstheme="majorHAnsi"/>
                <w:i/>
                <w:lang w:val="es-ES_tradnl"/>
              </w:rPr>
              <w:t>, 45,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 534-554.</w:t>
            </w:r>
          </w:p>
        </w:tc>
      </w:tr>
      <w:tr w:rsidR="00440DFA" w:rsidRPr="00EF1031" w14:paraId="12EC274B" w14:textId="77777777" w:rsidTr="00453029">
        <w:tc>
          <w:tcPr>
            <w:tcW w:w="8931" w:type="dxa"/>
          </w:tcPr>
          <w:p w14:paraId="0EB36310" w14:textId="2F49AF03" w:rsidR="00440DFA" w:rsidRPr="00EF1031" w:rsidRDefault="00440DFA" w:rsidP="0001312B">
            <w:pPr>
              <w:spacing w:after="120" w:line="240" w:lineRule="auto"/>
              <w:ind w:left="851" w:hanging="709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Monge-Rojas, R., Fuster-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Baraona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T., Garita, C., Sánchez, M., </w:t>
            </w:r>
            <w:r w:rsidR="003F7BF8"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Valverde-Cerros, C., Colon-Ramos, U. (2014). </w:t>
            </w:r>
            <w:r w:rsidRPr="00EF1031">
              <w:rPr>
                <w:rFonts w:ascii="STSong" w:eastAsia="STSong" w:hAnsi="STSong" w:cstheme="majorHAnsi"/>
                <w:lang w:val="en-US"/>
              </w:rPr>
              <w:t xml:space="preserve">The Influence of Gender Stereotypes on Eating Habits Among Costa Rican Adolescents. </w:t>
            </w:r>
            <w:r w:rsidR="005D721D" w:rsidRPr="000D3058">
              <w:rPr>
                <w:rFonts w:ascii="STSong" w:eastAsia="STSong" w:hAnsi="STSong" w:cstheme="majorHAnsi"/>
                <w:i/>
                <w:lang w:val="es-ES_tradnl"/>
              </w:rPr>
              <w:t xml:space="preserve">American </w:t>
            </w:r>
            <w:proofErr w:type="spellStart"/>
            <w:r w:rsidR="005D721D" w:rsidRPr="000D3058">
              <w:rPr>
                <w:rFonts w:ascii="STSong" w:eastAsia="STSong" w:hAnsi="STSong" w:cstheme="majorHAnsi"/>
                <w:i/>
                <w:lang w:val="es-ES_tradnl"/>
              </w:rPr>
              <w:t>Journal</w:t>
            </w:r>
            <w:proofErr w:type="spellEnd"/>
            <w:r w:rsidR="005D721D" w:rsidRPr="000D3058">
              <w:rPr>
                <w:rFonts w:ascii="STSong" w:eastAsia="STSong" w:hAnsi="STSong" w:cstheme="majorHAnsi"/>
                <w:i/>
                <w:lang w:val="es-ES_tradnl"/>
              </w:rPr>
              <w:t xml:space="preserve"> of </w:t>
            </w:r>
            <w:proofErr w:type="spellStart"/>
            <w:r w:rsidR="005D721D" w:rsidRPr="000D3058">
              <w:rPr>
                <w:rFonts w:ascii="STSong" w:eastAsia="STSong" w:hAnsi="STSong" w:cstheme="majorHAnsi"/>
                <w:i/>
                <w:lang w:val="es-ES_tradnl"/>
              </w:rPr>
              <w:t>H</w:t>
            </w:r>
            <w:r w:rsidR="000D3058" w:rsidRPr="000D3058">
              <w:rPr>
                <w:rFonts w:ascii="STSong" w:eastAsia="STSong" w:hAnsi="STSong" w:cstheme="majorHAnsi"/>
                <w:i/>
                <w:lang w:val="es-ES_tradnl"/>
              </w:rPr>
              <w:t>ealth</w:t>
            </w:r>
            <w:proofErr w:type="spellEnd"/>
            <w:r w:rsidR="000D3058" w:rsidRPr="000D3058">
              <w:rPr>
                <w:rFonts w:ascii="STSong" w:eastAsia="STSong" w:hAnsi="STSong" w:cstheme="majorHAnsi"/>
                <w:i/>
                <w:lang w:val="es-ES_tradnl"/>
              </w:rPr>
              <w:t xml:space="preserve"> </w:t>
            </w:r>
            <w:proofErr w:type="spellStart"/>
            <w:r w:rsidR="000D3058" w:rsidRPr="000D3058">
              <w:rPr>
                <w:rFonts w:ascii="STSong" w:eastAsia="STSong" w:hAnsi="STSong" w:cstheme="majorHAnsi"/>
                <w:i/>
                <w:lang w:val="es-ES_tradnl"/>
              </w:rPr>
              <w:t>P</w:t>
            </w:r>
            <w:r w:rsidRPr="000D3058">
              <w:rPr>
                <w:rFonts w:ascii="STSong" w:eastAsia="STSong" w:hAnsi="STSong" w:cstheme="majorHAnsi"/>
                <w:i/>
                <w:lang w:val="es-ES_tradnl"/>
              </w:rPr>
              <w:t>romotion</w:t>
            </w:r>
            <w:proofErr w:type="spellEnd"/>
            <w:r w:rsidR="000D3058" w:rsidRPr="000D3058">
              <w:rPr>
                <w:rFonts w:ascii="STSong" w:eastAsia="STSong" w:hAnsi="STSong" w:cstheme="majorHAnsi"/>
                <w:i/>
                <w:lang w:val="es-ES_tradnl"/>
              </w:rPr>
              <w:t>, 29</w:t>
            </w:r>
            <w:r w:rsidR="000D3058">
              <w:rPr>
                <w:rFonts w:ascii="STSong" w:eastAsia="STSong" w:hAnsi="STSong" w:cstheme="majorHAnsi"/>
                <w:lang w:val="es-ES_tradnl"/>
              </w:rPr>
              <w:t xml:space="preserve">(5), </w:t>
            </w:r>
            <w:r w:rsidR="000D3058" w:rsidRPr="000D3058">
              <w:rPr>
                <w:rFonts w:ascii="STSong" w:eastAsia="STSong" w:hAnsi="STSong" w:cstheme="majorHAnsi"/>
                <w:lang w:val="es-ES_tradnl"/>
              </w:rPr>
              <w:t>303-</w:t>
            </w:r>
            <w:r w:rsidR="000D3058">
              <w:rPr>
                <w:rFonts w:ascii="STSong" w:eastAsia="STSong" w:hAnsi="STSong" w:cstheme="majorHAnsi"/>
                <w:lang w:val="es-ES_tradnl"/>
              </w:rPr>
              <w:t>3</w:t>
            </w:r>
            <w:r w:rsidR="000D3058" w:rsidRPr="000D3058">
              <w:rPr>
                <w:rFonts w:ascii="STSong" w:eastAsia="STSong" w:hAnsi="STSong" w:cstheme="majorHAnsi"/>
                <w:lang w:val="es-ES_tradnl"/>
              </w:rPr>
              <w:t>10</w:t>
            </w:r>
            <w:r w:rsidR="000D3058">
              <w:rPr>
                <w:rFonts w:ascii="STSong" w:eastAsia="STSong" w:hAnsi="STSong" w:cstheme="majorHAnsi"/>
                <w:lang w:val="es-ES_tradnl"/>
              </w:rPr>
              <w:t>.</w:t>
            </w:r>
          </w:p>
        </w:tc>
      </w:tr>
      <w:tr w:rsidR="00440DFA" w:rsidRPr="00EF1031" w14:paraId="50DAF569" w14:textId="77777777" w:rsidTr="00453029">
        <w:tc>
          <w:tcPr>
            <w:tcW w:w="8931" w:type="dxa"/>
          </w:tcPr>
          <w:p w14:paraId="08AC30DB" w14:textId="77777777" w:rsidR="00440DFA" w:rsidRPr="00EF1031" w:rsidRDefault="00440DFA" w:rsidP="0001312B">
            <w:pPr>
              <w:spacing w:after="120" w:line="240" w:lineRule="auto"/>
              <w:ind w:left="851" w:hanging="709"/>
              <w:jc w:val="center"/>
              <w:rPr>
                <w:rFonts w:ascii="STSong" w:eastAsia="STSong" w:hAnsi="STSong" w:cstheme="majorHAnsi"/>
                <w:b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2013</w:t>
            </w:r>
          </w:p>
        </w:tc>
      </w:tr>
      <w:tr w:rsidR="00440DFA" w:rsidRPr="00EF1031" w14:paraId="1EBDA765" w14:textId="77777777" w:rsidTr="00453029">
        <w:tc>
          <w:tcPr>
            <w:tcW w:w="8931" w:type="dxa"/>
          </w:tcPr>
          <w:p w14:paraId="7B058B4B" w14:textId="150A116B" w:rsidR="00440DFA" w:rsidRPr="00EF1031" w:rsidRDefault="00440DFA" w:rsidP="0001312B">
            <w:pPr>
              <w:spacing w:after="120" w:line="240" w:lineRule="auto"/>
              <w:ind w:left="851" w:hanging="709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n-US"/>
              </w:rPr>
              <w:t xml:space="preserve">Gladden, P.R., Figueredo, A.J., </w:t>
            </w:r>
            <w:proofErr w:type="spellStart"/>
            <w:r w:rsidRPr="00EF1031">
              <w:rPr>
                <w:rFonts w:ascii="STSong" w:eastAsia="STSong" w:hAnsi="STSong" w:cstheme="majorHAnsi"/>
                <w:lang w:val="en-US"/>
              </w:rPr>
              <w:t>Andrejzak</w:t>
            </w:r>
            <w:proofErr w:type="spellEnd"/>
            <w:r w:rsidRPr="00EF1031">
              <w:rPr>
                <w:rFonts w:ascii="STSong" w:eastAsia="STSong" w:hAnsi="STSong" w:cstheme="majorHAnsi"/>
                <w:lang w:val="en-US"/>
              </w:rPr>
              <w:t xml:space="preserve">, D. J., Jones, D.N. &amp; </w:t>
            </w:r>
            <w:r w:rsidR="003F7BF8" w:rsidRPr="00EF1031">
              <w:rPr>
                <w:rFonts w:ascii="STSong" w:eastAsia="STSong" w:hAnsi="STSong" w:cstheme="majorHAnsi"/>
                <w:b/>
                <w:lang w:val="en-US"/>
              </w:rPr>
              <w:t>Smith-Castro, V.</w:t>
            </w:r>
            <w:r w:rsidRPr="00EF1031">
              <w:rPr>
                <w:rFonts w:ascii="STSong" w:eastAsia="STSong" w:hAnsi="STSong" w:cstheme="majorHAnsi"/>
                <w:lang w:val="en-US"/>
              </w:rPr>
              <w:t xml:space="preserve"> (2013). Reproductive strategy and sexual conflict: Slow life history strategy Inhibits negative androcentrism. </w:t>
            </w:r>
            <w:proofErr w:type="spellStart"/>
            <w:r w:rsidRPr="00B03778">
              <w:rPr>
                <w:rFonts w:ascii="STSong" w:eastAsia="STSong" w:hAnsi="STSong" w:cstheme="majorHAnsi"/>
                <w:i/>
                <w:lang w:val="es-ES_tradnl"/>
              </w:rPr>
              <w:t>Journal</w:t>
            </w:r>
            <w:proofErr w:type="spellEnd"/>
            <w:r w:rsidRPr="00B03778">
              <w:rPr>
                <w:rFonts w:ascii="STSong" w:eastAsia="STSong" w:hAnsi="STSong" w:cstheme="majorHAnsi"/>
                <w:i/>
                <w:lang w:val="es-ES_tradnl"/>
              </w:rPr>
              <w:t xml:space="preserve"> of </w:t>
            </w:r>
            <w:proofErr w:type="spellStart"/>
            <w:r w:rsidRPr="00B03778">
              <w:rPr>
                <w:rFonts w:ascii="STSong" w:eastAsia="STSong" w:hAnsi="STSong" w:cstheme="majorHAnsi"/>
                <w:i/>
                <w:lang w:val="es-ES_tradnl"/>
              </w:rPr>
              <w:t>Methods</w:t>
            </w:r>
            <w:proofErr w:type="spellEnd"/>
            <w:r w:rsidRPr="00B03778">
              <w:rPr>
                <w:rFonts w:ascii="STSong" w:eastAsia="STSong" w:hAnsi="STSong" w:cstheme="majorHAnsi"/>
                <w:i/>
                <w:lang w:val="es-ES_tradnl"/>
              </w:rPr>
              <w:t xml:space="preserve"> and </w:t>
            </w:r>
            <w:proofErr w:type="spellStart"/>
            <w:r w:rsidRPr="00B03778">
              <w:rPr>
                <w:rFonts w:ascii="STSong" w:eastAsia="STSong" w:hAnsi="STSong" w:cstheme="majorHAnsi"/>
                <w:i/>
                <w:lang w:val="es-ES_tradnl"/>
              </w:rPr>
              <w:t>Measurement</w:t>
            </w:r>
            <w:proofErr w:type="spellEnd"/>
            <w:r w:rsidRPr="00B03778">
              <w:rPr>
                <w:rFonts w:ascii="STSong" w:eastAsia="STSong" w:hAnsi="STSong" w:cstheme="majorHAnsi"/>
                <w:i/>
                <w:lang w:val="es-ES_tradnl"/>
              </w:rPr>
              <w:t xml:space="preserve"> in </w:t>
            </w:r>
            <w:proofErr w:type="spellStart"/>
            <w:r w:rsidRPr="00B03778">
              <w:rPr>
                <w:rFonts w:ascii="STSong" w:eastAsia="STSong" w:hAnsi="STSong" w:cstheme="majorHAnsi"/>
                <w:i/>
                <w:lang w:val="es-ES_tradnl"/>
              </w:rPr>
              <w:t>the</w:t>
            </w:r>
            <w:proofErr w:type="spellEnd"/>
            <w:r w:rsidRPr="00B03778">
              <w:rPr>
                <w:rFonts w:ascii="STSong" w:eastAsia="STSong" w:hAnsi="STSong" w:cstheme="majorHAnsi"/>
                <w:i/>
                <w:lang w:val="es-ES_tradnl"/>
              </w:rPr>
              <w:t xml:space="preserve"> Social </w:t>
            </w:r>
            <w:proofErr w:type="spellStart"/>
            <w:r w:rsidRPr="00B03778">
              <w:rPr>
                <w:rFonts w:ascii="STSong" w:eastAsia="STSong" w:hAnsi="STSong" w:cstheme="majorHAnsi"/>
                <w:i/>
                <w:lang w:val="es-ES_tradnl"/>
              </w:rPr>
              <w:t>Sciences</w:t>
            </w:r>
            <w:proofErr w:type="spellEnd"/>
            <w:r w:rsidRPr="00B03778">
              <w:rPr>
                <w:rFonts w:ascii="STSong" w:eastAsia="STSong" w:hAnsi="STSong" w:cstheme="majorHAnsi"/>
                <w:i/>
                <w:lang w:val="es-ES_tradnl"/>
              </w:rPr>
              <w:t>, 4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>(1), 48-71.</w:t>
            </w:r>
          </w:p>
        </w:tc>
      </w:tr>
      <w:tr w:rsidR="00440DFA" w:rsidRPr="00EF1031" w14:paraId="5A76EEA1" w14:textId="77777777" w:rsidTr="00453029">
        <w:tc>
          <w:tcPr>
            <w:tcW w:w="8931" w:type="dxa"/>
          </w:tcPr>
          <w:p w14:paraId="6CCB9DF0" w14:textId="5EB0B393" w:rsidR="00440DFA" w:rsidRPr="00EF1031" w:rsidRDefault="00440DFA" w:rsidP="0001312B">
            <w:pPr>
              <w:spacing w:after="120" w:line="240" w:lineRule="auto"/>
              <w:ind w:left="851" w:hanging="709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Monge-Rojas, R., </w:t>
            </w:r>
            <w:r w:rsidR="003F7BF8"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>, Colón-Ramos, U, Aragón, C. &amp; Herrera-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Raven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F. (2013). </w:t>
            </w:r>
            <w:r w:rsidRPr="00EF1031">
              <w:rPr>
                <w:rFonts w:ascii="STSong" w:eastAsia="STSong" w:hAnsi="STSong" w:cstheme="majorHAnsi"/>
                <w:lang w:val="en-US"/>
              </w:rPr>
              <w:t xml:space="preserve">Psychosocial factors influencing the frequency of fast-food consumption among urban and rural Costa Rican adolescents. </w:t>
            </w:r>
            <w:proofErr w:type="spellStart"/>
            <w:r w:rsidRPr="00B9056B">
              <w:rPr>
                <w:rFonts w:ascii="STSong" w:eastAsia="STSong" w:hAnsi="STSong" w:cstheme="majorHAnsi"/>
                <w:i/>
                <w:lang w:val="es-ES_tradnl"/>
              </w:rPr>
              <w:t>Nutrition</w:t>
            </w:r>
            <w:proofErr w:type="spellEnd"/>
            <w:r w:rsidRPr="00B9056B">
              <w:rPr>
                <w:rFonts w:ascii="STSong" w:eastAsia="STSong" w:hAnsi="STSong" w:cstheme="majorHAnsi"/>
                <w:i/>
                <w:lang w:val="es-ES_tradnl"/>
              </w:rPr>
              <w:t>, 29,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 1007-1012.</w:t>
            </w:r>
          </w:p>
        </w:tc>
      </w:tr>
      <w:tr w:rsidR="00440DFA" w:rsidRPr="00EF1031" w14:paraId="5FFF670B" w14:textId="77777777" w:rsidTr="00453029">
        <w:tc>
          <w:tcPr>
            <w:tcW w:w="8931" w:type="dxa"/>
          </w:tcPr>
          <w:p w14:paraId="1FAD8CCD" w14:textId="242CF51D" w:rsidR="00440DFA" w:rsidRPr="00EF1031" w:rsidRDefault="00440DFA" w:rsidP="0001312B">
            <w:pPr>
              <w:spacing w:after="120" w:line="240" w:lineRule="auto"/>
              <w:ind w:left="851" w:hanging="709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Rodríguez-Arauz, G.,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Mealy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M., </w:t>
            </w:r>
            <w:r w:rsidR="003F7BF8"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 &amp;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Diplacido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J. (2013). </w:t>
            </w:r>
            <w:r w:rsidRPr="00EF1031">
              <w:rPr>
                <w:rFonts w:ascii="STSong" w:eastAsia="STSong" w:hAnsi="STSong" w:cstheme="majorHAnsi"/>
                <w:lang w:val="en-US"/>
              </w:rPr>
              <w:t xml:space="preserve">Sex and Sexual Behavior in Costa Rica and the United States. </w:t>
            </w:r>
            <w:r w:rsidRPr="00B9056B">
              <w:rPr>
                <w:rFonts w:ascii="STSong" w:eastAsia="STSong" w:hAnsi="STSong" w:cstheme="majorHAnsi"/>
                <w:i/>
                <w:lang w:val="es-ES_tradnl"/>
              </w:rPr>
              <w:t xml:space="preserve">International </w:t>
            </w:r>
            <w:proofErr w:type="spellStart"/>
            <w:r w:rsidRPr="00B9056B">
              <w:rPr>
                <w:rFonts w:ascii="STSong" w:eastAsia="STSong" w:hAnsi="STSong" w:cstheme="majorHAnsi"/>
                <w:i/>
                <w:lang w:val="es-ES_tradnl"/>
              </w:rPr>
              <w:t>Jour</w:t>
            </w:r>
            <w:r w:rsidR="00B9056B" w:rsidRPr="00B9056B">
              <w:rPr>
                <w:rFonts w:ascii="STSong" w:eastAsia="STSong" w:hAnsi="STSong" w:cstheme="majorHAnsi"/>
                <w:i/>
                <w:lang w:val="es-ES_tradnl"/>
              </w:rPr>
              <w:t>nal</w:t>
            </w:r>
            <w:proofErr w:type="spellEnd"/>
            <w:r w:rsidR="00B9056B" w:rsidRPr="00B9056B">
              <w:rPr>
                <w:rFonts w:ascii="STSong" w:eastAsia="STSong" w:hAnsi="STSong" w:cstheme="majorHAnsi"/>
                <w:i/>
                <w:lang w:val="es-ES_tradnl"/>
              </w:rPr>
              <w:t xml:space="preserve"> of Intercultural </w:t>
            </w:r>
            <w:proofErr w:type="spellStart"/>
            <w:r w:rsidR="00B9056B" w:rsidRPr="00B9056B">
              <w:rPr>
                <w:rFonts w:ascii="STSong" w:eastAsia="STSong" w:hAnsi="STSong" w:cstheme="majorHAnsi"/>
                <w:i/>
                <w:lang w:val="es-ES_tradnl"/>
              </w:rPr>
              <w:t>Relations</w:t>
            </w:r>
            <w:proofErr w:type="spellEnd"/>
            <w:r w:rsidR="00B9056B" w:rsidRPr="00B9056B">
              <w:rPr>
                <w:rFonts w:ascii="STSong" w:eastAsia="STSong" w:hAnsi="STSong" w:cstheme="majorHAnsi"/>
                <w:i/>
                <w:lang w:val="es-ES_tradnl"/>
              </w:rPr>
              <w:t xml:space="preserve">, </w:t>
            </w:r>
            <w:r w:rsidRPr="00B9056B">
              <w:rPr>
                <w:rFonts w:ascii="STSong" w:eastAsia="STSong" w:hAnsi="STSong" w:cstheme="majorHAnsi"/>
                <w:i/>
                <w:lang w:val="es-ES_tradnl"/>
              </w:rPr>
              <w:t>37,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 48–57. </w:t>
            </w:r>
          </w:p>
        </w:tc>
      </w:tr>
      <w:tr w:rsidR="00440DFA" w:rsidRPr="00EF1031" w14:paraId="5ED51A4A" w14:textId="77777777" w:rsidTr="00453029">
        <w:trPr>
          <w:trHeight w:val="349"/>
        </w:trPr>
        <w:tc>
          <w:tcPr>
            <w:tcW w:w="8931" w:type="dxa"/>
          </w:tcPr>
          <w:p w14:paraId="6420F147" w14:textId="3B0DDFDB" w:rsidR="00440DFA" w:rsidRPr="00EF1031" w:rsidRDefault="00440DFA" w:rsidP="0001312B">
            <w:pPr>
              <w:spacing w:after="120" w:line="240" w:lineRule="auto"/>
              <w:ind w:left="851" w:hanging="709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Durante, F.,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Fiske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S.T.,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Kervyn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N.,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Cuddy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A. J. C.,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Akande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A.,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Adetoun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B.E.,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Adewuyi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M.F.,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Tserere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M.M.,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Ramiah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A.A.,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Mastor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K. A.,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Barlow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F. K., Bonn, G.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Tafarodi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R.W.,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Bosak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J.,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Cairns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E.,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Doherty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C.,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Capozza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D.,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Chandran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A.,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Chryssochoou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X.,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Latridis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, T. Contreras, J.M., Costa-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Lopes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R., González, R., Lewis, J.I.,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Tushabe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G.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Leyens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J.P., Mayorga, R.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Rouhana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N. N., </w:t>
            </w:r>
            <w:r w:rsidR="003F7BF8"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Perez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, R., Rodríguez-Bailón, R., Moya, M., Morales-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Marente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E., Palacios- Gálvez, M.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Sibley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C.G.,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Asbrock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F. &amp;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Storari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Chiara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C. (2013). </w:t>
            </w:r>
            <w:r w:rsidRPr="00EF1031">
              <w:rPr>
                <w:rFonts w:ascii="STSong" w:eastAsia="STSong" w:hAnsi="STSong" w:cstheme="majorHAnsi"/>
                <w:lang w:val="en-US"/>
              </w:rPr>
              <w:t xml:space="preserve">Nations' income inequality predicts ambivalence in stereotype content: How societies mind the gap. </w:t>
            </w:r>
            <w:r w:rsidRPr="00B9056B">
              <w:rPr>
                <w:rFonts w:ascii="STSong" w:eastAsia="STSong" w:hAnsi="STSong" w:cstheme="majorHAnsi"/>
                <w:i/>
                <w:lang w:val="es-ES_tradnl"/>
              </w:rPr>
              <w:t xml:space="preserve">British </w:t>
            </w:r>
            <w:proofErr w:type="spellStart"/>
            <w:r w:rsidRPr="00B9056B">
              <w:rPr>
                <w:rFonts w:ascii="STSong" w:eastAsia="STSong" w:hAnsi="STSong" w:cstheme="majorHAnsi"/>
                <w:i/>
                <w:lang w:val="es-ES_tradnl"/>
              </w:rPr>
              <w:t>Journal</w:t>
            </w:r>
            <w:proofErr w:type="spellEnd"/>
            <w:r w:rsidRPr="00B9056B">
              <w:rPr>
                <w:rFonts w:ascii="STSong" w:eastAsia="STSong" w:hAnsi="STSong" w:cstheme="majorHAnsi"/>
                <w:i/>
                <w:lang w:val="es-ES_tradnl"/>
              </w:rPr>
              <w:t xml:space="preserve"> of </w:t>
            </w:r>
            <w:proofErr w:type="spellStart"/>
            <w:r w:rsidRPr="00B9056B">
              <w:rPr>
                <w:rFonts w:ascii="STSong" w:eastAsia="STSong" w:hAnsi="STSong" w:cstheme="majorHAnsi"/>
                <w:i/>
                <w:lang w:val="es-ES_tradnl"/>
              </w:rPr>
              <w:t>Psychology</w:t>
            </w:r>
            <w:proofErr w:type="spellEnd"/>
            <w:r w:rsidRPr="00B9056B">
              <w:rPr>
                <w:rFonts w:ascii="STSong" w:eastAsia="STSong" w:hAnsi="STSong" w:cstheme="majorHAnsi"/>
                <w:i/>
                <w:lang w:val="es-ES_tradnl"/>
              </w:rPr>
              <w:t>. 52,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 726–746</w:t>
            </w:r>
          </w:p>
        </w:tc>
      </w:tr>
      <w:tr w:rsidR="00440DFA" w:rsidRPr="00EF1031" w14:paraId="344DF338" w14:textId="77777777" w:rsidTr="00453029">
        <w:trPr>
          <w:trHeight w:val="349"/>
        </w:trPr>
        <w:tc>
          <w:tcPr>
            <w:tcW w:w="8931" w:type="dxa"/>
          </w:tcPr>
          <w:p w14:paraId="305E7F7F" w14:textId="77777777" w:rsidR="00440DFA" w:rsidRPr="00EF1031" w:rsidRDefault="00440DFA" w:rsidP="0001312B">
            <w:pPr>
              <w:spacing w:after="120" w:line="240" w:lineRule="auto"/>
              <w:ind w:left="851" w:hanging="709"/>
              <w:jc w:val="center"/>
              <w:rPr>
                <w:rFonts w:ascii="STSong" w:eastAsia="STSong" w:hAnsi="STSong" w:cstheme="majorHAnsi"/>
                <w:b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2012</w:t>
            </w:r>
          </w:p>
        </w:tc>
      </w:tr>
      <w:tr w:rsidR="00440DFA" w:rsidRPr="00EF1031" w14:paraId="0218FF14" w14:textId="77777777" w:rsidTr="00453029">
        <w:trPr>
          <w:trHeight w:val="349"/>
        </w:trPr>
        <w:tc>
          <w:tcPr>
            <w:tcW w:w="8931" w:type="dxa"/>
          </w:tcPr>
          <w:p w14:paraId="2D787B25" w14:textId="60052647" w:rsidR="00440DFA" w:rsidRPr="00EF1031" w:rsidRDefault="00440DFA" w:rsidP="0001312B">
            <w:pPr>
              <w:spacing w:after="120" w:line="240" w:lineRule="auto"/>
              <w:ind w:left="851" w:hanging="709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lastRenderedPageBreak/>
              <w:t xml:space="preserve">Vega-Robles, I. &amp; </w:t>
            </w:r>
            <w:r w:rsidR="003F7BF8"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 (2012). Desarrollo y validación de la escala de creencias sobre el rol paterno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posdivorcio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en padres costarricenses divorciados. </w:t>
            </w:r>
            <w:r w:rsidRPr="00B9056B">
              <w:rPr>
                <w:rFonts w:ascii="STSong" w:eastAsia="STSong" w:hAnsi="STSong" w:cstheme="majorHAnsi"/>
                <w:i/>
                <w:lang w:val="es-ES_tradnl"/>
              </w:rPr>
              <w:t>Revista Acta Colombiana de Psicología, 15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>(2), 65-74.</w:t>
            </w:r>
          </w:p>
        </w:tc>
      </w:tr>
      <w:tr w:rsidR="00440DFA" w:rsidRPr="00EF1031" w14:paraId="215F925A" w14:textId="77777777" w:rsidTr="00453029">
        <w:trPr>
          <w:trHeight w:val="349"/>
        </w:trPr>
        <w:tc>
          <w:tcPr>
            <w:tcW w:w="8931" w:type="dxa"/>
          </w:tcPr>
          <w:p w14:paraId="13FE646E" w14:textId="26C3BD04" w:rsidR="00440DFA" w:rsidRPr="00EF1031" w:rsidRDefault="00440DFA" w:rsidP="0001312B">
            <w:pPr>
              <w:spacing w:after="120" w:line="240" w:lineRule="auto"/>
              <w:ind w:left="851" w:hanging="709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Sotomayor-Peterson, M., Cabeza De Baca, T., Figueredo, A.J. &amp; </w:t>
            </w:r>
            <w:r w:rsidR="003F7BF8"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 (2012). </w:t>
            </w:r>
            <w:r w:rsidRPr="00EF1031">
              <w:rPr>
                <w:rFonts w:ascii="STSong" w:eastAsia="STSong" w:hAnsi="STSong" w:cstheme="majorHAnsi"/>
                <w:lang w:val="en-US"/>
              </w:rPr>
              <w:t>Shared Parenting, Parental Effort, and Life History Strategy: A Cross-Cultural Comparison.</w:t>
            </w:r>
            <w:r w:rsidR="00B9056B">
              <w:rPr>
                <w:rFonts w:ascii="STSong" w:eastAsia="STSong" w:hAnsi="STSong" w:cstheme="majorHAnsi"/>
                <w:i/>
                <w:lang w:val="en-US"/>
              </w:rPr>
              <w:t xml:space="preserve"> </w:t>
            </w:r>
            <w:proofErr w:type="spellStart"/>
            <w:r w:rsidRPr="00B9056B">
              <w:rPr>
                <w:rFonts w:ascii="STSong" w:eastAsia="STSong" w:hAnsi="STSong" w:cstheme="majorHAnsi"/>
                <w:i/>
                <w:lang w:val="es-ES_tradnl"/>
              </w:rPr>
              <w:t>Journal</w:t>
            </w:r>
            <w:proofErr w:type="spellEnd"/>
            <w:r w:rsidRPr="00B9056B">
              <w:rPr>
                <w:rFonts w:ascii="STSong" w:eastAsia="STSong" w:hAnsi="STSong" w:cstheme="majorHAnsi"/>
                <w:i/>
                <w:lang w:val="es-ES_tradnl"/>
              </w:rPr>
              <w:t xml:space="preserve"> of Cross-Cultural </w:t>
            </w:r>
            <w:proofErr w:type="spellStart"/>
            <w:r w:rsidRPr="00B9056B">
              <w:rPr>
                <w:rFonts w:ascii="STSong" w:eastAsia="STSong" w:hAnsi="STSong" w:cstheme="majorHAnsi"/>
                <w:i/>
                <w:lang w:val="es-ES_tradnl"/>
              </w:rPr>
              <w:t>Psychology</w:t>
            </w:r>
            <w:proofErr w:type="spellEnd"/>
            <w:r w:rsidR="00B9056B" w:rsidRPr="00B9056B">
              <w:rPr>
                <w:rFonts w:ascii="STSong" w:eastAsia="STSong" w:hAnsi="STSong" w:cstheme="majorHAnsi"/>
                <w:i/>
                <w:lang w:val="es-ES_tradnl"/>
              </w:rPr>
              <w:t>,</w:t>
            </w:r>
            <w:r w:rsidR="00B9056B" w:rsidRPr="00B9056B">
              <w:rPr>
                <w:i/>
              </w:rPr>
              <w:t xml:space="preserve"> </w:t>
            </w:r>
            <w:r w:rsidR="00B9056B" w:rsidRPr="00B9056B">
              <w:rPr>
                <w:rFonts w:ascii="STSong" w:eastAsia="STSong" w:hAnsi="STSong" w:cstheme="majorHAnsi"/>
                <w:i/>
                <w:lang w:val="es-ES_tradnl"/>
              </w:rPr>
              <w:t>44</w:t>
            </w:r>
            <w:r w:rsidR="00B9056B" w:rsidRPr="00B9056B">
              <w:rPr>
                <w:rFonts w:ascii="STSong" w:eastAsia="STSong" w:hAnsi="STSong" w:cstheme="majorHAnsi"/>
                <w:lang w:val="es-ES_tradnl"/>
              </w:rPr>
              <w:t>(4), 620–639.</w:t>
            </w:r>
          </w:p>
        </w:tc>
      </w:tr>
      <w:tr w:rsidR="00440DFA" w:rsidRPr="00EF1031" w14:paraId="0A9B385B" w14:textId="77777777" w:rsidTr="00453029">
        <w:tc>
          <w:tcPr>
            <w:tcW w:w="8931" w:type="dxa"/>
          </w:tcPr>
          <w:p w14:paraId="6A7E4EA0" w14:textId="77777777" w:rsidR="00440DFA" w:rsidRPr="00EF1031" w:rsidRDefault="00440DFA" w:rsidP="0001312B">
            <w:pPr>
              <w:spacing w:after="120" w:line="240" w:lineRule="auto"/>
              <w:ind w:left="851" w:hanging="709"/>
              <w:jc w:val="center"/>
              <w:rPr>
                <w:rFonts w:ascii="STSong" w:eastAsia="STSong" w:hAnsi="STSong" w:cstheme="majorHAnsi"/>
                <w:b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2011</w:t>
            </w:r>
          </w:p>
        </w:tc>
      </w:tr>
      <w:tr w:rsidR="00440DFA" w:rsidRPr="00EF1031" w14:paraId="0EBC45D1" w14:textId="77777777" w:rsidTr="00453029">
        <w:tc>
          <w:tcPr>
            <w:tcW w:w="8931" w:type="dxa"/>
          </w:tcPr>
          <w:p w14:paraId="7FCDA191" w14:textId="2AA3A737" w:rsidR="00440DFA" w:rsidRPr="00EF1031" w:rsidRDefault="003F7BF8" w:rsidP="0001312B">
            <w:pPr>
              <w:spacing w:after="120" w:line="240" w:lineRule="auto"/>
              <w:ind w:left="851" w:hanging="709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="00440DFA" w:rsidRPr="00EF1031">
              <w:rPr>
                <w:rFonts w:ascii="STSong" w:eastAsia="STSong" w:hAnsi="STSong" w:cstheme="majorHAnsi"/>
                <w:lang w:val="es-ES_tradnl"/>
              </w:rPr>
              <w:t xml:space="preserve"> &amp; Molina, M. (2011). Actitudes hacia el matrimonio y la unión civil gay en Costa Rica: ¿religiosidad, homofobia, autoritarismo o desconocimiento? </w:t>
            </w:r>
            <w:r w:rsidR="00B9056B" w:rsidRPr="005D721D">
              <w:rPr>
                <w:rFonts w:ascii="STSong" w:eastAsia="STSong" w:hAnsi="STSong" w:cstheme="majorHAnsi"/>
                <w:i/>
                <w:lang w:val="es-ES_tradnl"/>
              </w:rPr>
              <w:t xml:space="preserve"> </w:t>
            </w:r>
            <w:proofErr w:type="spellStart"/>
            <w:r w:rsidR="00B9056B" w:rsidRPr="005D721D">
              <w:rPr>
                <w:rFonts w:ascii="STSong" w:eastAsia="STSong" w:hAnsi="STSong" w:cstheme="majorHAnsi"/>
                <w:i/>
                <w:lang w:val="es-ES_tradnl"/>
              </w:rPr>
              <w:t>Interamerican</w:t>
            </w:r>
            <w:proofErr w:type="spellEnd"/>
            <w:r w:rsidR="00B9056B" w:rsidRPr="005D721D">
              <w:rPr>
                <w:rFonts w:ascii="STSong" w:eastAsia="STSong" w:hAnsi="STSong" w:cstheme="majorHAnsi"/>
                <w:i/>
                <w:lang w:val="es-ES_tradnl"/>
              </w:rPr>
              <w:t xml:space="preserve"> </w:t>
            </w:r>
            <w:proofErr w:type="spellStart"/>
            <w:r w:rsidR="00B9056B" w:rsidRPr="005D721D">
              <w:rPr>
                <w:rFonts w:ascii="STSong" w:eastAsia="STSong" w:hAnsi="STSong" w:cstheme="majorHAnsi"/>
                <w:i/>
                <w:lang w:val="es-ES_tradnl"/>
              </w:rPr>
              <w:t>journal</w:t>
            </w:r>
            <w:proofErr w:type="spellEnd"/>
            <w:r w:rsidR="00B9056B" w:rsidRPr="005D721D">
              <w:rPr>
                <w:rFonts w:ascii="STSong" w:eastAsia="STSong" w:hAnsi="STSong" w:cstheme="majorHAnsi"/>
                <w:i/>
                <w:lang w:val="es-ES_tradnl"/>
              </w:rPr>
              <w:t xml:space="preserve"> of </w:t>
            </w:r>
            <w:proofErr w:type="spellStart"/>
            <w:proofErr w:type="gramStart"/>
            <w:r w:rsidR="00B9056B" w:rsidRPr="005D721D">
              <w:rPr>
                <w:rFonts w:ascii="STSong" w:eastAsia="STSong" w:hAnsi="STSong" w:cstheme="majorHAnsi"/>
                <w:i/>
                <w:lang w:val="es-ES_tradnl"/>
              </w:rPr>
              <w:t>psychology</w:t>
            </w:r>
            <w:proofErr w:type="spellEnd"/>
            <w:r w:rsidR="00B9056B"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r w:rsidR="00440DFA" w:rsidRPr="00B9056B">
              <w:rPr>
                <w:rFonts w:ascii="STSong" w:eastAsia="STSong" w:hAnsi="STSong" w:cstheme="majorHAnsi"/>
                <w:i/>
                <w:lang w:val="es-ES_tradnl"/>
              </w:rPr>
              <w:t>,</w:t>
            </w:r>
            <w:proofErr w:type="gramEnd"/>
            <w:r w:rsidR="00440DFA" w:rsidRPr="00B9056B">
              <w:rPr>
                <w:rFonts w:ascii="STSong" w:eastAsia="STSong" w:hAnsi="STSong" w:cstheme="majorHAnsi"/>
                <w:i/>
                <w:lang w:val="es-ES_tradnl"/>
              </w:rPr>
              <w:t xml:space="preserve"> 45</w:t>
            </w:r>
            <w:r w:rsidR="00440DFA" w:rsidRPr="00EF1031">
              <w:rPr>
                <w:rFonts w:ascii="STSong" w:eastAsia="STSong" w:hAnsi="STSong" w:cstheme="majorHAnsi"/>
                <w:lang w:val="es-ES_tradnl"/>
              </w:rPr>
              <w:t>(2), 133-143.</w:t>
            </w:r>
          </w:p>
        </w:tc>
      </w:tr>
      <w:tr w:rsidR="00440DFA" w:rsidRPr="00EF1031" w14:paraId="11E85912" w14:textId="77777777" w:rsidTr="00453029">
        <w:tc>
          <w:tcPr>
            <w:tcW w:w="8931" w:type="dxa"/>
          </w:tcPr>
          <w:p w14:paraId="67CF2C6E" w14:textId="74CFF496" w:rsidR="00440DFA" w:rsidRPr="00EF1031" w:rsidRDefault="00440DFA" w:rsidP="0001312B">
            <w:pPr>
              <w:spacing w:after="120" w:line="240" w:lineRule="auto"/>
              <w:ind w:left="851" w:hanging="709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Ugalde, K., </w:t>
            </w:r>
            <w:r w:rsidR="003F7BF8"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Moreno, M. &amp; Rodríguez, M. (2011). Estructura, correlatos y predictores del estrés por aculturación. El caso de personas refugiadas colombianas en Costa Rica. </w:t>
            </w:r>
            <w:proofErr w:type="spellStart"/>
            <w:r w:rsidRPr="00B9056B">
              <w:rPr>
                <w:rFonts w:ascii="STSong" w:eastAsia="STSong" w:hAnsi="STSong" w:cstheme="majorHAnsi"/>
                <w:i/>
                <w:lang w:val="es-ES_tradnl"/>
              </w:rPr>
              <w:t>Universitas</w:t>
            </w:r>
            <w:proofErr w:type="spellEnd"/>
            <w:r w:rsidRPr="00B9056B">
              <w:rPr>
                <w:rFonts w:ascii="STSong" w:eastAsia="STSong" w:hAnsi="STSong" w:cstheme="majorHAnsi"/>
                <w:i/>
                <w:lang w:val="es-ES_tradnl"/>
              </w:rPr>
              <w:t xml:space="preserve"> </w:t>
            </w:r>
            <w:proofErr w:type="spellStart"/>
            <w:r w:rsidRPr="00B9056B">
              <w:rPr>
                <w:rFonts w:ascii="STSong" w:eastAsia="STSong" w:hAnsi="STSong" w:cstheme="majorHAnsi"/>
                <w:i/>
                <w:lang w:val="es-ES_tradnl"/>
              </w:rPr>
              <w:t>Psychologica</w:t>
            </w:r>
            <w:proofErr w:type="spellEnd"/>
            <w:r w:rsidRPr="00B9056B">
              <w:rPr>
                <w:rFonts w:ascii="STSong" w:eastAsia="STSong" w:hAnsi="STSong" w:cstheme="majorHAnsi"/>
                <w:i/>
                <w:lang w:val="es-ES_tradnl"/>
              </w:rPr>
              <w:t>, 10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>(3), 759-774.</w:t>
            </w:r>
          </w:p>
        </w:tc>
      </w:tr>
      <w:tr w:rsidR="00440DFA" w:rsidRPr="00EF1031" w14:paraId="3B423F3A" w14:textId="77777777" w:rsidTr="00453029">
        <w:tc>
          <w:tcPr>
            <w:tcW w:w="8931" w:type="dxa"/>
          </w:tcPr>
          <w:p w14:paraId="19ADCA9A" w14:textId="23FA0FFC" w:rsidR="00440DFA" w:rsidRPr="00EF1031" w:rsidRDefault="003F7BF8" w:rsidP="0001312B">
            <w:pPr>
              <w:spacing w:after="120" w:line="240" w:lineRule="auto"/>
              <w:ind w:left="851" w:hanging="709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="00440DFA" w:rsidRPr="00EF1031">
              <w:rPr>
                <w:rFonts w:ascii="STSong" w:eastAsia="STSong" w:hAnsi="STSong" w:cstheme="majorHAnsi"/>
                <w:lang w:val="es-ES_tradnl"/>
              </w:rPr>
              <w:t xml:space="preserve"> &amp; Molina, M. (2011). </w:t>
            </w:r>
            <w:r w:rsidR="00440DFA" w:rsidRPr="00B9056B">
              <w:rPr>
                <w:rFonts w:ascii="STSong" w:eastAsia="STSong" w:hAnsi="STSong" w:cstheme="majorHAnsi"/>
                <w:i/>
                <w:lang w:val="es-ES_tradnl"/>
              </w:rPr>
              <w:t xml:space="preserve">La entrevista cognitiva: Guía para su aplicación en la evaluación y mejoramiento de instrumentos de papel y lápiz. </w:t>
            </w:r>
            <w:r w:rsidR="00440DFA" w:rsidRPr="00EF1031">
              <w:rPr>
                <w:rFonts w:ascii="STSong" w:eastAsia="STSong" w:hAnsi="STSong" w:cstheme="majorHAnsi"/>
                <w:lang w:val="es-ES_tradnl"/>
              </w:rPr>
              <w:t>Serie Cuadernos Metodológicos. San José, CR: Instituto de Investigaciones Psicológicas.</w:t>
            </w:r>
          </w:p>
        </w:tc>
      </w:tr>
      <w:tr w:rsidR="00440DFA" w:rsidRPr="00EF1031" w14:paraId="12FA2CDB" w14:textId="77777777" w:rsidTr="00453029">
        <w:tc>
          <w:tcPr>
            <w:tcW w:w="8931" w:type="dxa"/>
          </w:tcPr>
          <w:p w14:paraId="77806045" w14:textId="090DE77E" w:rsidR="00440DFA" w:rsidRPr="00EF1031" w:rsidRDefault="00440DFA" w:rsidP="0001312B">
            <w:pPr>
              <w:spacing w:after="120" w:line="240" w:lineRule="auto"/>
              <w:ind w:left="851" w:hanging="709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Figueredo, A.J.,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Andrzejczak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D.J., Jones, D.N., </w:t>
            </w:r>
            <w:r w:rsidR="003F7BF8"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 &amp; Montero, E. (2011). </w:t>
            </w:r>
            <w:r w:rsidRPr="00EF1031">
              <w:rPr>
                <w:rFonts w:ascii="STSong" w:eastAsia="STSong" w:hAnsi="STSong" w:cstheme="majorHAnsi"/>
                <w:lang w:val="en-US"/>
              </w:rPr>
              <w:t xml:space="preserve">Reproductive strategy and ethnic conflict: Slow life history as a protective factor against negative ethnocentrism in two contemporary societies. </w:t>
            </w:r>
            <w:proofErr w:type="spellStart"/>
            <w:r w:rsidRPr="00B9056B">
              <w:rPr>
                <w:rFonts w:ascii="STSong" w:eastAsia="STSong" w:hAnsi="STSong" w:cstheme="majorHAnsi"/>
                <w:i/>
                <w:lang w:val="es-ES_tradnl"/>
              </w:rPr>
              <w:t>Journal</w:t>
            </w:r>
            <w:proofErr w:type="spellEnd"/>
            <w:r w:rsidRPr="00B9056B">
              <w:rPr>
                <w:rFonts w:ascii="STSong" w:eastAsia="STSong" w:hAnsi="STSong" w:cstheme="majorHAnsi"/>
                <w:i/>
                <w:lang w:val="es-ES_tradnl"/>
              </w:rPr>
              <w:t xml:space="preserve"> of Social, </w:t>
            </w:r>
            <w:proofErr w:type="spellStart"/>
            <w:r w:rsidRPr="00B9056B">
              <w:rPr>
                <w:rFonts w:ascii="STSong" w:eastAsia="STSong" w:hAnsi="STSong" w:cstheme="majorHAnsi"/>
                <w:i/>
                <w:lang w:val="es-ES_tradnl"/>
              </w:rPr>
              <w:t>Evolutionary</w:t>
            </w:r>
            <w:proofErr w:type="spellEnd"/>
            <w:r w:rsidRPr="00B9056B">
              <w:rPr>
                <w:rFonts w:ascii="STSong" w:eastAsia="STSong" w:hAnsi="STSong" w:cstheme="majorHAnsi"/>
                <w:i/>
                <w:lang w:val="es-ES_tradnl"/>
              </w:rPr>
              <w:t xml:space="preserve">, and Cultural </w:t>
            </w:r>
            <w:proofErr w:type="spellStart"/>
            <w:r w:rsidRPr="00B9056B">
              <w:rPr>
                <w:rFonts w:ascii="STSong" w:eastAsia="STSong" w:hAnsi="STSong" w:cstheme="majorHAnsi"/>
                <w:i/>
                <w:lang w:val="es-ES_tradnl"/>
              </w:rPr>
              <w:t>Psychology</w:t>
            </w:r>
            <w:proofErr w:type="spellEnd"/>
            <w:r w:rsidRPr="00B9056B">
              <w:rPr>
                <w:rFonts w:ascii="STSong" w:eastAsia="STSong" w:hAnsi="STSong" w:cstheme="majorHAnsi"/>
                <w:i/>
                <w:lang w:val="es-ES_tradnl"/>
              </w:rPr>
              <w:t>, 5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>(1), 14-31.</w:t>
            </w:r>
          </w:p>
        </w:tc>
      </w:tr>
      <w:tr w:rsidR="00440DFA" w:rsidRPr="00EF1031" w14:paraId="2C576440" w14:textId="77777777" w:rsidTr="00453029">
        <w:tc>
          <w:tcPr>
            <w:tcW w:w="8931" w:type="dxa"/>
          </w:tcPr>
          <w:p w14:paraId="229795B7" w14:textId="77777777" w:rsidR="00440DFA" w:rsidRPr="00EF1031" w:rsidRDefault="00440DFA" w:rsidP="0001312B">
            <w:pPr>
              <w:spacing w:after="120" w:line="240" w:lineRule="auto"/>
              <w:ind w:left="851" w:hanging="709"/>
              <w:jc w:val="center"/>
              <w:rPr>
                <w:rFonts w:ascii="STSong" w:eastAsia="STSong" w:hAnsi="STSong" w:cstheme="majorHAnsi"/>
                <w:b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2010</w:t>
            </w:r>
          </w:p>
        </w:tc>
      </w:tr>
      <w:tr w:rsidR="00440DFA" w:rsidRPr="00EF1031" w14:paraId="34A340BE" w14:textId="77777777" w:rsidTr="00453029">
        <w:tc>
          <w:tcPr>
            <w:tcW w:w="8931" w:type="dxa"/>
          </w:tcPr>
          <w:p w14:paraId="2FADABC4" w14:textId="5C9BFA82" w:rsidR="00440DFA" w:rsidRPr="00EF1031" w:rsidRDefault="00440DFA" w:rsidP="0001312B">
            <w:pPr>
              <w:spacing w:after="120" w:line="240" w:lineRule="auto"/>
              <w:ind w:left="851" w:hanging="709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n-US"/>
              </w:rPr>
              <w:t xml:space="preserve">Monge-Rojas, R., </w:t>
            </w:r>
            <w:r w:rsidR="003F7BF8" w:rsidRPr="00EF1031">
              <w:rPr>
                <w:rFonts w:ascii="STSong" w:eastAsia="STSong" w:hAnsi="STSong" w:cstheme="majorHAnsi"/>
                <w:b/>
                <w:lang w:val="en-US"/>
              </w:rPr>
              <w:t>Smith-Castro, V.</w:t>
            </w:r>
            <w:r w:rsidRPr="00EF1031">
              <w:rPr>
                <w:rFonts w:ascii="STSong" w:eastAsia="STSong" w:hAnsi="STSong" w:cstheme="majorHAnsi"/>
                <w:lang w:val="en-US"/>
              </w:rPr>
              <w:t xml:space="preserve">, Colon-Ramos, U., </w:t>
            </w:r>
            <w:proofErr w:type="spellStart"/>
            <w:r w:rsidRPr="00EF1031">
              <w:rPr>
                <w:rFonts w:ascii="STSong" w:eastAsia="STSong" w:hAnsi="STSong" w:cstheme="majorHAnsi"/>
                <w:lang w:val="en-US"/>
              </w:rPr>
              <w:t>Garita</w:t>
            </w:r>
            <w:proofErr w:type="spellEnd"/>
            <w:r w:rsidRPr="00EF1031">
              <w:rPr>
                <w:rFonts w:ascii="STSong" w:eastAsia="STSong" w:hAnsi="STSong" w:cstheme="majorHAnsi"/>
                <w:lang w:val="en-US"/>
              </w:rPr>
              <w:t xml:space="preserve">-Arce, C., Sánchez-López, M. &amp; </w:t>
            </w:r>
            <w:proofErr w:type="spellStart"/>
            <w:r w:rsidRPr="00EF1031">
              <w:rPr>
                <w:rFonts w:ascii="STSong" w:eastAsia="STSong" w:hAnsi="STSong" w:cstheme="majorHAnsi"/>
                <w:lang w:val="en-US"/>
              </w:rPr>
              <w:t>Chinnock</w:t>
            </w:r>
            <w:proofErr w:type="spellEnd"/>
            <w:r w:rsidRPr="00EF1031">
              <w:rPr>
                <w:rFonts w:ascii="STSong" w:eastAsia="STSong" w:hAnsi="STSong" w:cstheme="majorHAnsi"/>
                <w:lang w:val="en-US"/>
              </w:rPr>
              <w:t xml:space="preserve">, A. (2010). Parental feeding styles and adolescents’ healthy eating habits.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Structure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and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correlates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of a Costa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Rican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questionnaire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. </w:t>
            </w:r>
            <w:proofErr w:type="spellStart"/>
            <w:r w:rsidRPr="00B9056B">
              <w:rPr>
                <w:rFonts w:ascii="STSong" w:eastAsia="STSong" w:hAnsi="STSong" w:cstheme="majorHAnsi"/>
                <w:i/>
                <w:lang w:val="es-ES_tradnl"/>
              </w:rPr>
              <w:t>Appetite</w:t>
            </w:r>
            <w:proofErr w:type="spellEnd"/>
            <w:r w:rsidRPr="00B9056B">
              <w:rPr>
                <w:rFonts w:ascii="STSong" w:eastAsia="STSong" w:hAnsi="STSong" w:cstheme="majorHAnsi"/>
                <w:i/>
                <w:lang w:val="es-ES_tradnl"/>
              </w:rPr>
              <w:t>, 55,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 253-262.</w:t>
            </w:r>
          </w:p>
        </w:tc>
      </w:tr>
      <w:tr w:rsidR="00440DFA" w:rsidRPr="00EF1031" w14:paraId="31BF2884" w14:textId="77777777" w:rsidTr="00453029">
        <w:tc>
          <w:tcPr>
            <w:tcW w:w="8931" w:type="dxa"/>
          </w:tcPr>
          <w:p w14:paraId="75F777E3" w14:textId="67258083" w:rsidR="00440DFA" w:rsidRPr="00EF1031" w:rsidRDefault="003F7BF8" w:rsidP="0001312B">
            <w:pPr>
              <w:spacing w:after="120" w:line="240" w:lineRule="auto"/>
              <w:ind w:left="851" w:hanging="709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="00440DFA" w:rsidRPr="00EF1031">
              <w:rPr>
                <w:rFonts w:ascii="STSong" w:eastAsia="STSong" w:hAnsi="STSong" w:cstheme="majorHAnsi"/>
                <w:lang w:val="es-ES_tradnl"/>
              </w:rPr>
              <w:t xml:space="preserve"> (2010). Experiencias de discriminación social de inmigrantes nicaragüenses en Costa Rica: Reacciones afectiva</w:t>
            </w:r>
            <w:r w:rsidR="00B9056B">
              <w:rPr>
                <w:rFonts w:ascii="STSong" w:eastAsia="STSong" w:hAnsi="STSong" w:cstheme="majorHAnsi"/>
                <w:lang w:val="es-ES_tradnl"/>
              </w:rPr>
              <w:t xml:space="preserve">s y atribuciones causales. </w:t>
            </w:r>
            <w:proofErr w:type="spellStart"/>
            <w:r w:rsidR="00440DFA" w:rsidRPr="00B9056B">
              <w:rPr>
                <w:rFonts w:ascii="STSong" w:eastAsia="STSong" w:hAnsi="STSong" w:cstheme="majorHAnsi"/>
                <w:i/>
                <w:lang w:val="es-ES_tradnl"/>
              </w:rPr>
              <w:t>Interamerican</w:t>
            </w:r>
            <w:proofErr w:type="spellEnd"/>
            <w:r w:rsidR="00440DFA" w:rsidRPr="00B9056B">
              <w:rPr>
                <w:rFonts w:ascii="STSong" w:eastAsia="STSong" w:hAnsi="STSong" w:cstheme="majorHAnsi"/>
                <w:i/>
                <w:lang w:val="es-ES_tradnl"/>
              </w:rPr>
              <w:t xml:space="preserve"> </w:t>
            </w:r>
            <w:proofErr w:type="spellStart"/>
            <w:r w:rsidR="00440DFA" w:rsidRPr="00B9056B">
              <w:rPr>
                <w:rFonts w:ascii="STSong" w:eastAsia="STSong" w:hAnsi="STSong" w:cstheme="majorHAnsi"/>
                <w:i/>
                <w:lang w:val="es-ES_tradnl"/>
              </w:rPr>
              <w:t>Journal</w:t>
            </w:r>
            <w:proofErr w:type="spellEnd"/>
            <w:r w:rsidR="00440DFA" w:rsidRPr="00B9056B">
              <w:rPr>
                <w:rFonts w:ascii="STSong" w:eastAsia="STSong" w:hAnsi="STSong" w:cstheme="majorHAnsi"/>
                <w:i/>
                <w:lang w:val="es-ES_tradnl"/>
              </w:rPr>
              <w:t xml:space="preserve"> of </w:t>
            </w:r>
            <w:proofErr w:type="spellStart"/>
            <w:r w:rsidR="00440DFA" w:rsidRPr="00B9056B">
              <w:rPr>
                <w:rFonts w:ascii="STSong" w:eastAsia="STSong" w:hAnsi="STSong" w:cstheme="majorHAnsi"/>
                <w:i/>
                <w:lang w:val="es-ES_tradnl"/>
              </w:rPr>
              <w:t>Psychology</w:t>
            </w:r>
            <w:proofErr w:type="spellEnd"/>
            <w:r w:rsidR="00440DFA" w:rsidRPr="00B9056B">
              <w:rPr>
                <w:rFonts w:ascii="STSong" w:eastAsia="STSong" w:hAnsi="STSong" w:cstheme="majorHAnsi"/>
                <w:i/>
                <w:lang w:val="es-ES_tradnl"/>
              </w:rPr>
              <w:t xml:space="preserve">, 42, </w:t>
            </w:r>
            <w:r w:rsidR="00440DFA" w:rsidRPr="00EF1031">
              <w:rPr>
                <w:rFonts w:ascii="STSong" w:eastAsia="STSong" w:hAnsi="STSong" w:cstheme="majorHAnsi"/>
                <w:lang w:val="es-ES_tradnl"/>
              </w:rPr>
              <w:t>368-381.</w:t>
            </w:r>
          </w:p>
        </w:tc>
      </w:tr>
      <w:tr w:rsidR="00440DFA" w:rsidRPr="00EF1031" w14:paraId="539BB8A9" w14:textId="77777777" w:rsidTr="00453029">
        <w:tc>
          <w:tcPr>
            <w:tcW w:w="8931" w:type="dxa"/>
          </w:tcPr>
          <w:p w14:paraId="0D821CE8" w14:textId="1E04C563" w:rsidR="00440DFA" w:rsidRPr="00EF1031" w:rsidRDefault="003F7BF8" w:rsidP="0001312B">
            <w:pPr>
              <w:spacing w:after="120" w:line="240" w:lineRule="auto"/>
              <w:ind w:left="851" w:hanging="709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="00440DFA" w:rsidRPr="00EF1031">
              <w:rPr>
                <w:rFonts w:ascii="STSong" w:eastAsia="STSong" w:hAnsi="STSong" w:cstheme="majorHAnsi"/>
                <w:lang w:val="es-ES_tradnl"/>
              </w:rPr>
              <w:t xml:space="preserve">, Moreno, M., Román, N., </w:t>
            </w:r>
            <w:proofErr w:type="spellStart"/>
            <w:r w:rsidR="00440DFA" w:rsidRPr="00EF1031">
              <w:rPr>
                <w:rFonts w:ascii="STSong" w:eastAsia="STSong" w:hAnsi="STSong" w:cstheme="majorHAnsi"/>
                <w:lang w:val="es-ES_tradnl"/>
              </w:rPr>
              <w:t>Kirschman</w:t>
            </w:r>
            <w:proofErr w:type="spellEnd"/>
            <w:r w:rsidR="00440DFA" w:rsidRPr="00EF1031">
              <w:rPr>
                <w:rFonts w:ascii="STSong" w:eastAsia="STSong" w:hAnsi="STSong" w:cstheme="majorHAnsi"/>
                <w:lang w:val="es-ES_tradnl"/>
              </w:rPr>
              <w:t xml:space="preserve">, D., Acuña, M., &amp; Víquez, S. (2010). Discriminación social, consecuencias psicológicas y estrategias de afrontamiento en miembros de grupos sociales estigmatizados. En I. Dobles &amp; S. Baltodano, (Editores). </w:t>
            </w:r>
            <w:r w:rsidR="00440DFA" w:rsidRPr="00B9056B">
              <w:rPr>
                <w:rFonts w:ascii="STSong" w:eastAsia="STSong" w:hAnsi="STSong" w:cstheme="majorHAnsi"/>
                <w:i/>
                <w:lang w:val="es-ES_tradnl"/>
              </w:rPr>
              <w:t>Dominación, compromiso y transformación social (</w:t>
            </w:r>
            <w:r w:rsidR="00440DFA" w:rsidRPr="00EF1031">
              <w:rPr>
                <w:rFonts w:ascii="STSong" w:eastAsia="STSong" w:hAnsi="STSong" w:cstheme="majorHAnsi"/>
                <w:lang w:val="es-ES_tradnl"/>
              </w:rPr>
              <w:t>pp. 83-104). San José: Editorial de la Universidad de Costa Rica.</w:t>
            </w:r>
          </w:p>
        </w:tc>
      </w:tr>
      <w:tr w:rsidR="00440DFA" w:rsidRPr="00EF1031" w14:paraId="0969C1B1" w14:textId="77777777" w:rsidTr="00453029">
        <w:tc>
          <w:tcPr>
            <w:tcW w:w="8931" w:type="dxa"/>
          </w:tcPr>
          <w:p w14:paraId="18081712" w14:textId="79D77AAC" w:rsidR="00440DFA" w:rsidRPr="00EF1031" w:rsidRDefault="00440DFA" w:rsidP="0001312B">
            <w:pPr>
              <w:spacing w:after="120" w:line="240" w:lineRule="auto"/>
              <w:ind w:left="851" w:hanging="709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Pérez-Sánchez, R. </w:t>
            </w:r>
            <w:r w:rsidR="003F7BF8"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 &amp; Tapia-Valladares, N. (2010). Instituto de Investigaciones Psicológicas: Horizontes de investigación y espacios colaborativos. </w:t>
            </w:r>
            <w:r w:rsidRPr="00B9056B">
              <w:rPr>
                <w:rFonts w:ascii="STSong" w:eastAsia="STSong" w:hAnsi="STSong" w:cstheme="majorHAnsi"/>
                <w:i/>
                <w:lang w:val="es-ES_tradnl"/>
              </w:rPr>
              <w:t>Revista Reflexiones, 89</w:t>
            </w:r>
            <w:r w:rsidRPr="00B9056B">
              <w:rPr>
                <w:rFonts w:ascii="STSong" w:eastAsia="STSong" w:hAnsi="STSong" w:cstheme="majorHAnsi"/>
                <w:lang w:val="es-ES_tradnl"/>
              </w:rPr>
              <w:t>(1), 205-207.</w:t>
            </w:r>
          </w:p>
        </w:tc>
      </w:tr>
      <w:tr w:rsidR="00440DFA" w:rsidRPr="00EF1031" w14:paraId="43D2C608" w14:textId="77777777" w:rsidTr="00453029">
        <w:tc>
          <w:tcPr>
            <w:tcW w:w="8931" w:type="dxa"/>
          </w:tcPr>
          <w:p w14:paraId="393866F6" w14:textId="77777777" w:rsidR="00440DFA" w:rsidRPr="00EF1031" w:rsidRDefault="00440DFA" w:rsidP="0001312B">
            <w:pPr>
              <w:spacing w:after="120" w:line="240" w:lineRule="auto"/>
              <w:ind w:left="851" w:hanging="709"/>
              <w:jc w:val="center"/>
              <w:rPr>
                <w:rFonts w:ascii="STSong" w:eastAsia="STSong" w:hAnsi="STSong" w:cstheme="majorHAnsi"/>
                <w:b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2009</w:t>
            </w:r>
          </w:p>
        </w:tc>
      </w:tr>
      <w:tr w:rsidR="00440DFA" w:rsidRPr="00EF1031" w14:paraId="1A7B1149" w14:textId="77777777" w:rsidTr="00453029">
        <w:tc>
          <w:tcPr>
            <w:tcW w:w="8931" w:type="dxa"/>
          </w:tcPr>
          <w:p w14:paraId="0803F282" w14:textId="5013611A" w:rsidR="00440DFA" w:rsidRPr="00EF1031" w:rsidRDefault="00440DFA" w:rsidP="0001312B">
            <w:pPr>
              <w:spacing w:after="120" w:line="240" w:lineRule="auto"/>
              <w:ind w:left="851" w:hanging="709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n-US"/>
              </w:rPr>
              <w:t xml:space="preserve">Moreno, M. &amp; </w:t>
            </w:r>
            <w:r w:rsidR="003F7BF8" w:rsidRPr="00EF1031">
              <w:rPr>
                <w:rFonts w:ascii="STSong" w:eastAsia="STSong" w:hAnsi="STSong" w:cstheme="majorHAnsi"/>
                <w:b/>
                <w:lang w:val="en-US"/>
              </w:rPr>
              <w:t>Smith-Castro, V.</w:t>
            </w:r>
            <w:r w:rsidRPr="00EF1031">
              <w:rPr>
                <w:rFonts w:ascii="STSong" w:eastAsia="STSong" w:hAnsi="STSong" w:cstheme="majorHAnsi"/>
                <w:lang w:val="en-US"/>
              </w:rPr>
              <w:t xml:space="preserve"> (2009). 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>Infra-Humanización: Atribución de Emociones Primarias y Secundarias y su Relac</w:t>
            </w:r>
            <w:r w:rsidR="004C1057">
              <w:rPr>
                <w:rFonts w:ascii="STSong" w:eastAsia="STSong" w:hAnsi="STSong" w:cstheme="majorHAnsi"/>
                <w:lang w:val="es-ES_tradnl"/>
              </w:rPr>
              <w:t xml:space="preserve">ión con Prejuicio Moderno. </w:t>
            </w:r>
            <w:proofErr w:type="spellStart"/>
            <w:r w:rsidRPr="004C1057">
              <w:rPr>
                <w:rFonts w:ascii="STSong" w:eastAsia="STSong" w:hAnsi="STSong" w:cstheme="majorHAnsi"/>
                <w:i/>
                <w:lang w:val="es-ES_tradnl"/>
              </w:rPr>
              <w:t>Interamerican</w:t>
            </w:r>
            <w:proofErr w:type="spellEnd"/>
            <w:r w:rsidRPr="004C1057">
              <w:rPr>
                <w:rFonts w:ascii="STSong" w:eastAsia="STSong" w:hAnsi="STSong" w:cstheme="majorHAnsi"/>
                <w:i/>
                <w:lang w:val="es-ES_tradnl"/>
              </w:rPr>
              <w:t xml:space="preserve"> </w:t>
            </w:r>
            <w:proofErr w:type="spellStart"/>
            <w:r w:rsidRPr="004C1057">
              <w:rPr>
                <w:rFonts w:ascii="STSong" w:eastAsia="STSong" w:hAnsi="STSong" w:cstheme="majorHAnsi"/>
                <w:i/>
                <w:lang w:val="es-ES_tradnl"/>
              </w:rPr>
              <w:t>Journal</w:t>
            </w:r>
            <w:proofErr w:type="spellEnd"/>
            <w:r w:rsidRPr="004C1057">
              <w:rPr>
                <w:rFonts w:ascii="STSong" w:eastAsia="STSong" w:hAnsi="STSong" w:cstheme="majorHAnsi"/>
                <w:i/>
                <w:lang w:val="es-ES_tradnl"/>
              </w:rPr>
              <w:t xml:space="preserve"> of </w:t>
            </w:r>
            <w:proofErr w:type="spellStart"/>
            <w:r w:rsidRPr="004C1057">
              <w:rPr>
                <w:rFonts w:ascii="STSong" w:eastAsia="STSong" w:hAnsi="STSong" w:cstheme="majorHAnsi"/>
                <w:i/>
                <w:lang w:val="es-ES_tradnl"/>
              </w:rPr>
              <w:t>Psychology</w:t>
            </w:r>
            <w:proofErr w:type="spellEnd"/>
            <w:r w:rsidRPr="004C1057">
              <w:rPr>
                <w:rFonts w:ascii="STSong" w:eastAsia="STSong" w:hAnsi="STSong" w:cstheme="majorHAnsi"/>
                <w:i/>
                <w:lang w:val="es-ES_tradnl"/>
              </w:rPr>
              <w:t>, 43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>,</w:t>
            </w:r>
            <w:r w:rsidR="004C1057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>566-576.</w:t>
            </w:r>
          </w:p>
        </w:tc>
      </w:tr>
      <w:tr w:rsidR="00440DFA" w:rsidRPr="00EF1031" w14:paraId="4EC8E307" w14:textId="77777777" w:rsidTr="00453029">
        <w:tc>
          <w:tcPr>
            <w:tcW w:w="8931" w:type="dxa"/>
          </w:tcPr>
          <w:p w14:paraId="7E52EFDD" w14:textId="7B9E8266" w:rsidR="00440DFA" w:rsidRPr="00EF1031" w:rsidRDefault="003F7BF8" w:rsidP="0001312B">
            <w:pPr>
              <w:spacing w:after="120" w:line="240" w:lineRule="auto"/>
              <w:ind w:left="851" w:hanging="709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lastRenderedPageBreak/>
              <w:t>Smith-Castro, V.</w:t>
            </w:r>
            <w:r w:rsidR="00440DFA" w:rsidRPr="00EF1031">
              <w:rPr>
                <w:rFonts w:ascii="STSong" w:eastAsia="STSong" w:hAnsi="STSong" w:cstheme="majorHAnsi"/>
                <w:lang w:val="es-ES_tradnl"/>
              </w:rPr>
              <w:t xml:space="preserve">, Araya, M., &amp; Peña, L. (2009). ¿Costa Rica solidaria?: actitudes hacia la migración y los migrantes. </w:t>
            </w:r>
            <w:r w:rsidR="00440DFA" w:rsidRPr="003E063A">
              <w:rPr>
                <w:rFonts w:ascii="STSong" w:eastAsia="STSong" w:hAnsi="STSong" w:cstheme="majorHAnsi"/>
                <w:i/>
                <w:lang w:val="es-ES_tradnl"/>
              </w:rPr>
              <w:t>Revista Digital de la Maestría en Ciencias Penales de la Universidad de Costa Rica, 1</w:t>
            </w:r>
            <w:r w:rsidR="00440DFA" w:rsidRPr="00EF1031">
              <w:rPr>
                <w:rFonts w:ascii="STSong" w:eastAsia="STSong" w:hAnsi="STSong" w:cstheme="majorHAnsi"/>
                <w:lang w:val="es-ES_tradnl"/>
              </w:rPr>
              <w:t>, 519-533.</w:t>
            </w:r>
          </w:p>
        </w:tc>
      </w:tr>
      <w:tr w:rsidR="00440DFA" w:rsidRPr="00EF1031" w14:paraId="06165BDE" w14:textId="77777777" w:rsidTr="00453029">
        <w:tc>
          <w:tcPr>
            <w:tcW w:w="8931" w:type="dxa"/>
          </w:tcPr>
          <w:p w14:paraId="0BBA5332" w14:textId="0B1736EF" w:rsidR="00440DFA" w:rsidRPr="00EF1031" w:rsidRDefault="00440DFA" w:rsidP="0001312B">
            <w:pPr>
              <w:spacing w:after="120" w:line="240" w:lineRule="auto"/>
              <w:ind w:left="851" w:hanging="709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Vega, I. &amp; </w:t>
            </w:r>
            <w:r w:rsidR="003F7BF8"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 (2009). Correlatos y predictores del cumplimiento de pago de la pensión alimentaria en padre</w:t>
            </w:r>
            <w:r w:rsidR="003E063A">
              <w:rPr>
                <w:rFonts w:ascii="STSong" w:eastAsia="STSong" w:hAnsi="STSong" w:cstheme="majorHAnsi"/>
                <w:lang w:val="es-ES_tradnl"/>
              </w:rPr>
              <w:t xml:space="preserve">s divorciados o separados. </w:t>
            </w:r>
            <w:proofErr w:type="spellStart"/>
            <w:r w:rsidRPr="003E063A">
              <w:rPr>
                <w:rFonts w:ascii="STSong" w:eastAsia="STSong" w:hAnsi="STSong" w:cstheme="majorHAnsi"/>
                <w:i/>
                <w:lang w:val="es-ES_tradnl"/>
              </w:rPr>
              <w:t>Interamercan</w:t>
            </w:r>
            <w:proofErr w:type="spellEnd"/>
            <w:r w:rsidRPr="003E063A">
              <w:rPr>
                <w:rFonts w:ascii="STSong" w:eastAsia="STSong" w:hAnsi="STSong" w:cstheme="majorHAnsi"/>
                <w:i/>
                <w:lang w:val="es-ES_tradnl"/>
              </w:rPr>
              <w:t xml:space="preserve"> </w:t>
            </w:r>
            <w:proofErr w:type="spellStart"/>
            <w:r w:rsidRPr="003E063A">
              <w:rPr>
                <w:rFonts w:ascii="STSong" w:eastAsia="STSong" w:hAnsi="STSong" w:cstheme="majorHAnsi"/>
                <w:i/>
                <w:lang w:val="es-ES_tradnl"/>
              </w:rPr>
              <w:t>Journal</w:t>
            </w:r>
            <w:proofErr w:type="spellEnd"/>
            <w:r w:rsidRPr="003E063A">
              <w:rPr>
                <w:rFonts w:ascii="STSong" w:eastAsia="STSong" w:hAnsi="STSong" w:cstheme="majorHAnsi"/>
                <w:i/>
                <w:lang w:val="es-ES_tradnl"/>
              </w:rPr>
              <w:t xml:space="preserve"> of </w:t>
            </w:r>
            <w:proofErr w:type="spellStart"/>
            <w:r w:rsidRPr="003E063A">
              <w:rPr>
                <w:rFonts w:ascii="STSong" w:eastAsia="STSong" w:hAnsi="STSong" w:cstheme="majorHAnsi"/>
                <w:i/>
                <w:lang w:val="es-ES_tradnl"/>
              </w:rPr>
              <w:t>Psychology</w:t>
            </w:r>
            <w:proofErr w:type="spellEnd"/>
            <w:r w:rsidRPr="003E063A">
              <w:rPr>
                <w:rFonts w:ascii="STSong" w:eastAsia="STSong" w:hAnsi="STSong" w:cstheme="majorHAnsi"/>
                <w:i/>
                <w:lang w:val="es-ES_tradnl"/>
              </w:rPr>
              <w:t>, 43,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 395-404. </w:t>
            </w:r>
          </w:p>
        </w:tc>
      </w:tr>
      <w:tr w:rsidR="00440DFA" w:rsidRPr="00EF1031" w14:paraId="790102EF" w14:textId="77777777" w:rsidTr="00453029">
        <w:tc>
          <w:tcPr>
            <w:tcW w:w="8931" w:type="dxa"/>
          </w:tcPr>
          <w:p w14:paraId="22CEF7B1" w14:textId="6CFBB737" w:rsidR="00440DFA" w:rsidRPr="00EF1031" w:rsidRDefault="00440DFA" w:rsidP="0001312B">
            <w:pPr>
              <w:spacing w:after="120" w:line="240" w:lineRule="auto"/>
              <w:ind w:left="851" w:hanging="709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Cuddy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A. J. C.,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Fiske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S. T.,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Kwan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V. S. Y.,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Glick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P.,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Demoulin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S.,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Leyens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, J-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Ph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., Bond, M. H.,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Croizet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J-C.,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Ellemers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N.,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Sleebos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E.,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Htun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T. T.,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Yamamoto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M., Kim, H-J.,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Maio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G., Perry, J.,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Petkova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K.,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Todorov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V., Rodríguez-Bailón, R., Morales, E., Moya, M., Palacios, M., </w:t>
            </w:r>
            <w:r w:rsidR="003F7BF8"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>, P</w:t>
            </w:r>
            <w:r w:rsidR="00EB2471" w:rsidRPr="00EF1031">
              <w:rPr>
                <w:rFonts w:ascii="STSong" w:eastAsia="STSong" w:hAnsi="STSong" w:cstheme="majorHAnsi"/>
                <w:lang w:val="es-ES_tradnl"/>
              </w:rPr>
              <w:t>é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rez, R.,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Vala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J., &amp;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Ziegler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R. (2009). </w:t>
            </w:r>
            <w:r w:rsidRPr="00EF1031">
              <w:rPr>
                <w:rFonts w:ascii="STSong" w:eastAsia="STSong" w:hAnsi="STSong" w:cstheme="majorHAnsi"/>
                <w:lang w:val="en-US"/>
              </w:rPr>
              <w:t xml:space="preserve">Stereotype content model across cultures: Towards universal similarities and some differences. </w:t>
            </w:r>
            <w:r w:rsidRPr="003E063A">
              <w:rPr>
                <w:rFonts w:ascii="STSong" w:eastAsia="STSong" w:hAnsi="STSong" w:cstheme="majorHAnsi"/>
                <w:i/>
                <w:lang w:val="es-ES_tradnl"/>
              </w:rPr>
              <w:t xml:space="preserve">British </w:t>
            </w:r>
            <w:proofErr w:type="spellStart"/>
            <w:r w:rsidRPr="003E063A">
              <w:rPr>
                <w:rFonts w:ascii="STSong" w:eastAsia="STSong" w:hAnsi="STSong" w:cstheme="majorHAnsi"/>
                <w:i/>
                <w:lang w:val="es-ES_tradnl"/>
              </w:rPr>
              <w:t>Journal</w:t>
            </w:r>
            <w:proofErr w:type="spellEnd"/>
            <w:r w:rsidRPr="003E063A">
              <w:rPr>
                <w:rFonts w:ascii="STSong" w:eastAsia="STSong" w:hAnsi="STSong" w:cstheme="majorHAnsi"/>
                <w:i/>
                <w:lang w:val="es-ES_tradnl"/>
              </w:rPr>
              <w:t xml:space="preserve"> of Social </w:t>
            </w:r>
            <w:proofErr w:type="spellStart"/>
            <w:r w:rsidRPr="003E063A">
              <w:rPr>
                <w:rFonts w:ascii="STSong" w:eastAsia="STSong" w:hAnsi="STSong" w:cstheme="majorHAnsi"/>
                <w:i/>
                <w:lang w:val="es-ES_tradnl"/>
              </w:rPr>
              <w:t>Psychology</w:t>
            </w:r>
            <w:proofErr w:type="spellEnd"/>
            <w:r w:rsidRPr="003E063A">
              <w:rPr>
                <w:rFonts w:ascii="STSong" w:eastAsia="STSong" w:hAnsi="STSong" w:cstheme="majorHAnsi"/>
                <w:i/>
                <w:lang w:val="es-ES_tradnl"/>
              </w:rPr>
              <w:t>, 48,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 1-33.</w:t>
            </w:r>
          </w:p>
        </w:tc>
      </w:tr>
      <w:tr w:rsidR="00440DFA" w:rsidRPr="00EF1031" w14:paraId="79C0D587" w14:textId="77777777" w:rsidTr="00453029">
        <w:tc>
          <w:tcPr>
            <w:tcW w:w="8931" w:type="dxa"/>
          </w:tcPr>
          <w:p w14:paraId="36DA8F86" w14:textId="084A4295" w:rsidR="00440DFA" w:rsidRPr="00EF1031" w:rsidRDefault="00440DFA" w:rsidP="0001312B">
            <w:pPr>
              <w:spacing w:after="120" w:line="240" w:lineRule="auto"/>
              <w:ind w:left="851" w:hanging="709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Araya, M. A.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Cespedes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E.,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Claramunt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C., Dobles, I., Duque, V.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Jimenez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A. Peña, L., Peralta, A. &amp; </w:t>
            </w:r>
            <w:r w:rsidR="003F7BF8"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 (2008). </w:t>
            </w:r>
            <w:r w:rsidRPr="003E063A">
              <w:rPr>
                <w:rFonts w:ascii="STSong" w:eastAsia="STSong" w:hAnsi="STSong" w:cstheme="majorHAnsi"/>
                <w:i/>
                <w:lang w:val="es-ES_tradnl"/>
              </w:rPr>
              <w:t>Construyendo una comunidad: la integración de niños, niñas y adolescentes refugiados colombianos en Costa Rica.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 San José, Costa Rica: ACNUR.</w:t>
            </w:r>
          </w:p>
        </w:tc>
      </w:tr>
      <w:tr w:rsidR="00440DFA" w:rsidRPr="00EF1031" w14:paraId="43FDA0F2" w14:textId="77777777" w:rsidTr="00453029">
        <w:tc>
          <w:tcPr>
            <w:tcW w:w="8931" w:type="dxa"/>
          </w:tcPr>
          <w:p w14:paraId="75CC91AD" w14:textId="77777777" w:rsidR="00440DFA" w:rsidRPr="00EF1031" w:rsidRDefault="00440DFA" w:rsidP="0001312B">
            <w:pPr>
              <w:spacing w:after="120" w:line="240" w:lineRule="auto"/>
              <w:ind w:left="851" w:hanging="709"/>
              <w:jc w:val="center"/>
              <w:rPr>
                <w:rFonts w:ascii="STSong" w:eastAsia="STSong" w:hAnsi="STSong" w:cstheme="majorHAnsi"/>
                <w:b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2008</w:t>
            </w:r>
          </w:p>
        </w:tc>
      </w:tr>
      <w:tr w:rsidR="00440DFA" w:rsidRPr="00EF1031" w14:paraId="44B207E5" w14:textId="77777777" w:rsidTr="00453029">
        <w:tc>
          <w:tcPr>
            <w:tcW w:w="8931" w:type="dxa"/>
          </w:tcPr>
          <w:p w14:paraId="74142A92" w14:textId="1A757736" w:rsidR="00440DFA" w:rsidRPr="00EF1031" w:rsidRDefault="00440DFA" w:rsidP="0001312B">
            <w:pPr>
              <w:spacing w:after="120" w:line="240" w:lineRule="auto"/>
              <w:ind w:left="851" w:hanging="709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Pérez, R. &amp; </w:t>
            </w:r>
            <w:r w:rsidR="003F7BF8"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 (2008). Comunicación Intergeneracional: El Cuestionario de Percepción de la Comunicación Intergeneracional (CPCI) en </w:t>
            </w:r>
            <w:r w:rsidR="0054361B">
              <w:rPr>
                <w:rFonts w:ascii="STSong" w:eastAsia="STSong" w:hAnsi="STSong" w:cstheme="majorHAnsi"/>
                <w:lang w:val="es-ES_tradnl"/>
              </w:rPr>
              <w:t xml:space="preserve">el contexto costarricense. </w:t>
            </w:r>
            <w:proofErr w:type="spellStart"/>
            <w:r w:rsidRPr="0054361B">
              <w:rPr>
                <w:rFonts w:ascii="STSong" w:eastAsia="STSong" w:hAnsi="STSong" w:cstheme="majorHAnsi"/>
                <w:i/>
                <w:lang w:val="es-ES_tradnl"/>
              </w:rPr>
              <w:t>Interamerican</w:t>
            </w:r>
            <w:proofErr w:type="spellEnd"/>
            <w:r w:rsidRPr="0054361B">
              <w:rPr>
                <w:rFonts w:ascii="STSong" w:eastAsia="STSong" w:hAnsi="STSong" w:cstheme="majorHAnsi"/>
                <w:i/>
                <w:lang w:val="es-ES_tradnl"/>
              </w:rPr>
              <w:t xml:space="preserve"> </w:t>
            </w:r>
            <w:proofErr w:type="spellStart"/>
            <w:r w:rsidRPr="0054361B">
              <w:rPr>
                <w:rFonts w:ascii="STSong" w:eastAsia="STSong" w:hAnsi="STSong" w:cstheme="majorHAnsi"/>
                <w:i/>
                <w:lang w:val="es-ES_tradnl"/>
              </w:rPr>
              <w:t>Journal</w:t>
            </w:r>
            <w:proofErr w:type="spellEnd"/>
            <w:r w:rsidRPr="0054361B">
              <w:rPr>
                <w:rFonts w:ascii="STSong" w:eastAsia="STSong" w:hAnsi="STSong" w:cstheme="majorHAnsi"/>
                <w:i/>
                <w:lang w:val="es-ES_tradnl"/>
              </w:rPr>
              <w:t xml:space="preserve"> of </w:t>
            </w:r>
            <w:proofErr w:type="spellStart"/>
            <w:r w:rsidRPr="0054361B">
              <w:rPr>
                <w:rFonts w:ascii="STSong" w:eastAsia="STSong" w:hAnsi="STSong" w:cstheme="majorHAnsi"/>
                <w:i/>
                <w:lang w:val="es-ES_tradnl"/>
              </w:rPr>
              <w:t>Psychology</w:t>
            </w:r>
            <w:proofErr w:type="spellEnd"/>
            <w:r w:rsidRPr="0054361B">
              <w:rPr>
                <w:rFonts w:ascii="STSong" w:eastAsia="STSong" w:hAnsi="STSong" w:cstheme="majorHAnsi"/>
                <w:i/>
                <w:lang w:val="es-ES_tradnl"/>
              </w:rPr>
              <w:t>, 42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>(3), 589-603.</w:t>
            </w:r>
          </w:p>
        </w:tc>
      </w:tr>
      <w:tr w:rsidR="00440DFA" w:rsidRPr="00EF1031" w14:paraId="1099C435" w14:textId="77777777" w:rsidTr="00453029">
        <w:tc>
          <w:tcPr>
            <w:tcW w:w="8931" w:type="dxa"/>
          </w:tcPr>
          <w:p w14:paraId="7CE5A28C" w14:textId="77777777" w:rsidR="00440DFA" w:rsidRPr="00EF1031" w:rsidRDefault="00440DFA" w:rsidP="0001312B">
            <w:pPr>
              <w:spacing w:after="120" w:line="240" w:lineRule="auto"/>
              <w:ind w:left="851" w:hanging="709"/>
              <w:jc w:val="center"/>
              <w:rPr>
                <w:rFonts w:ascii="STSong" w:eastAsia="STSong" w:hAnsi="STSong" w:cstheme="majorHAnsi"/>
                <w:b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2007</w:t>
            </w:r>
          </w:p>
        </w:tc>
      </w:tr>
      <w:tr w:rsidR="00440DFA" w:rsidRPr="00EF1031" w14:paraId="4BFC54C7" w14:textId="77777777" w:rsidTr="00453029">
        <w:tc>
          <w:tcPr>
            <w:tcW w:w="8931" w:type="dxa"/>
          </w:tcPr>
          <w:p w14:paraId="7608D5BB" w14:textId="0AA1E154" w:rsidR="00440DFA" w:rsidRPr="00EF1031" w:rsidRDefault="003F7BF8" w:rsidP="0001312B">
            <w:pPr>
              <w:spacing w:after="120" w:line="240" w:lineRule="auto"/>
              <w:ind w:left="851" w:hanging="709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="00440DFA" w:rsidRPr="00EF1031">
              <w:rPr>
                <w:rFonts w:ascii="STSong" w:eastAsia="STSong" w:hAnsi="STSong" w:cstheme="majorHAnsi"/>
                <w:lang w:val="es-ES_tradnl"/>
              </w:rPr>
              <w:t xml:space="preserve"> &amp; Pérez, R. (2007). Atribuciones estereotípicas de calidez y habilidad: acercamiento empírico a la estructura de los estereotipos en una muestra de jóvenes universitarios. </w:t>
            </w:r>
            <w:r w:rsidR="00440DFA" w:rsidRPr="0054361B">
              <w:rPr>
                <w:rFonts w:ascii="STSong" w:eastAsia="STSong" w:hAnsi="STSong" w:cstheme="majorHAnsi"/>
                <w:i/>
                <w:lang w:val="es-ES_tradnl"/>
              </w:rPr>
              <w:t>Revista de Ciencias Sociales, 117-118</w:t>
            </w:r>
            <w:r w:rsidR="00440DFA" w:rsidRPr="00EF1031">
              <w:rPr>
                <w:rFonts w:ascii="STSong" w:eastAsia="STSong" w:hAnsi="STSong" w:cstheme="majorHAnsi"/>
                <w:lang w:val="es-ES_tradnl"/>
              </w:rPr>
              <w:t>,129-147.</w:t>
            </w:r>
          </w:p>
        </w:tc>
      </w:tr>
      <w:tr w:rsidR="00440DFA" w:rsidRPr="00EF1031" w14:paraId="6FE5C6E1" w14:textId="77777777" w:rsidTr="00453029">
        <w:tc>
          <w:tcPr>
            <w:tcW w:w="8931" w:type="dxa"/>
          </w:tcPr>
          <w:p w14:paraId="2A4D3B39" w14:textId="77777777" w:rsidR="00440DFA" w:rsidRPr="00EF1031" w:rsidRDefault="00440DFA" w:rsidP="0001312B">
            <w:pPr>
              <w:spacing w:after="120" w:line="240" w:lineRule="auto"/>
              <w:ind w:left="851" w:hanging="709"/>
              <w:jc w:val="center"/>
              <w:rPr>
                <w:rFonts w:ascii="STSong" w:eastAsia="STSong" w:hAnsi="STSong" w:cstheme="majorHAnsi"/>
                <w:b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2006</w:t>
            </w:r>
          </w:p>
        </w:tc>
      </w:tr>
      <w:tr w:rsidR="00440DFA" w:rsidRPr="00EF1031" w14:paraId="236E1A5A" w14:textId="77777777" w:rsidTr="00453029">
        <w:tc>
          <w:tcPr>
            <w:tcW w:w="8931" w:type="dxa"/>
          </w:tcPr>
          <w:p w14:paraId="5D0BA963" w14:textId="6E583C7D" w:rsidR="00440DFA" w:rsidRPr="00EF1031" w:rsidRDefault="00440DFA" w:rsidP="0001312B">
            <w:pPr>
              <w:spacing w:after="120" w:line="240" w:lineRule="auto"/>
              <w:ind w:left="851" w:hanging="709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Pérez, R. &amp; </w:t>
            </w:r>
            <w:r w:rsidR="003F7BF8"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 (2006). Uso de medios en niños y niñas de escuelas públicas y privadas de San José. </w:t>
            </w:r>
            <w:r w:rsidRPr="0054361B">
              <w:rPr>
                <w:rFonts w:ascii="STSong" w:eastAsia="STSong" w:hAnsi="STSong" w:cstheme="majorHAnsi"/>
                <w:i/>
                <w:lang w:val="es-ES_tradnl"/>
              </w:rPr>
              <w:t>Revista de ciencias sociales, 111-112,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 131-142. </w:t>
            </w:r>
          </w:p>
        </w:tc>
      </w:tr>
      <w:tr w:rsidR="00440DFA" w:rsidRPr="00EF1031" w14:paraId="58AB9486" w14:textId="77777777" w:rsidTr="00453029">
        <w:tc>
          <w:tcPr>
            <w:tcW w:w="8931" w:type="dxa"/>
          </w:tcPr>
          <w:p w14:paraId="51F5AAF0" w14:textId="339C4AD7" w:rsidR="00440DFA" w:rsidRPr="00EF1031" w:rsidRDefault="003F7BF8" w:rsidP="0001312B">
            <w:pPr>
              <w:spacing w:after="120" w:line="240" w:lineRule="auto"/>
              <w:ind w:left="851" w:hanging="709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="00440DFA" w:rsidRPr="00EF1031">
              <w:rPr>
                <w:rFonts w:ascii="STSong" w:eastAsia="STSong" w:hAnsi="STSong" w:cstheme="majorHAnsi"/>
                <w:lang w:val="es-ES_tradnl"/>
              </w:rPr>
              <w:t xml:space="preserve"> (2006). La psicología social de las relaciones intergrupales: Modelos e hipótesis. </w:t>
            </w:r>
            <w:r w:rsidR="00440DFA" w:rsidRPr="0054361B">
              <w:rPr>
                <w:rFonts w:ascii="STSong" w:eastAsia="STSong" w:hAnsi="STSong" w:cstheme="majorHAnsi"/>
                <w:i/>
                <w:lang w:val="es-ES_tradnl"/>
              </w:rPr>
              <w:t>Revista Actualidades en Psicología, 20,</w:t>
            </w:r>
            <w:r w:rsidR="00440DFA" w:rsidRPr="00EF1031">
              <w:rPr>
                <w:rFonts w:ascii="STSong" w:eastAsia="STSong" w:hAnsi="STSong" w:cstheme="majorHAnsi"/>
                <w:lang w:val="es-ES_tradnl"/>
              </w:rPr>
              <w:t xml:space="preserve"> 45-71.</w:t>
            </w:r>
          </w:p>
        </w:tc>
      </w:tr>
      <w:tr w:rsidR="00440DFA" w:rsidRPr="00EF1031" w14:paraId="12D06E30" w14:textId="77777777" w:rsidTr="00453029">
        <w:tc>
          <w:tcPr>
            <w:tcW w:w="8931" w:type="dxa"/>
          </w:tcPr>
          <w:p w14:paraId="496DC2A1" w14:textId="77777777" w:rsidR="00440DFA" w:rsidRPr="00EF1031" w:rsidRDefault="00440DFA" w:rsidP="0001312B">
            <w:pPr>
              <w:spacing w:after="120" w:line="240" w:lineRule="auto"/>
              <w:ind w:left="851" w:hanging="709"/>
              <w:jc w:val="center"/>
              <w:rPr>
                <w:rFonts w:ascii="STSong" w:eastAsia="STSong" w:hAnsi="STSong" w:cstheme="majorHAnsi"/>
                <w:b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2005</w:t>
            </w:r>
          </w:p>
        </w:tc>
      </w:tr>
      <w:tr w:rsidR="00440DFA" w:rsidRPr="00EF1031" w14:paraId="1D7FFBCC" w14:textId="77777777" w:rsidTr="00453029">
        <w:tc>
          <w:tcPr>
            <w:tcW w:w="8931" w:type="dxa"/>
          </w:tcPr>
          <w:p w14:paraId="611FD6CA" w14:textId="64C2F089" w:rsidR="00440DFA" w:rsidRPr="00EF1031" w:rsidRDefault="003F7BF8" w:rsidP="0001312B">
            <w:pPr>
              <w:spacing w:after="120" w:line="240" w:lineRule="auto"/>
              <w:ind w:left="851" w:hanging="709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="00440DFA" w:rsidRPr="00EF1031">
              <w:rPr>
                <w:rFonts w:ascii="STSong" w:eastAsia="STSong" w:hAnsi="STSong" w:cstheme="majorHAnsi"/>
                <w:lang w:val="es-ES_tradnl"/>
              </w:rPr>
              <w:t xml:space="preserve"> (2005). Discriminación percibida y autoestima en jóvenes de grupos minoritarios y m</w:t>
            </w:r>
            <w:r w:rsidR="0054361B">
              <w:rPr>
                <w:rFonts w:ascii="STSong" w:eastAsia="STSong" w:hAnsi="STSong" w:cstheme="majorHAnsi"/>
                <w:lang w:val="es-ES_tradnl"/>
              </w:rPr>
              <w:t xml:space="preserve">ayoritarios en Costa Rica. </w:t>
            </w:r>
            <w:proofErr w:type="spellStart"/>
            <w:r w:rsidR="0054361B" w:rsidRPr="0054361B">
              <w:rPr>
                <w:rFonts w:ascii="STSong" w:eastAsia="STSong" w:hAnsi="STSong" w:cstheme="majorHAnsi"/>
                <w:i/>
                <w:lang w:val="es-ES_tradnl"/>
              </w:rPr>
              <w:t>Interamerican</w:t>
            </w:r>
            <w:proofErr w:type="spellEnd"/>
            <w:r w:rsidR="0054361B" w:rsidRPr="0054361B">
              <w:rPr>
                <w:rFonts w:ascii="STSong" w:eastAsia="STSong" w:hAnsi="STSong" w:cstheme="majorHAnsi"/>
                <w:i/>
                <w:lang w:val="es-ES_tradnl"/>
              </w:rPr>
              <w:t xml:space="preserve"> </w:t>
            </w:r>
            <w:proofErr w:type="spellStart"/>
            <w:r w:rsidR="0054361B" w:rsidRPr="0054361B">
              <w:rPr>
                <w:rFonts w:ascii="STSong" w:eastAsia="STSong" w:hAnsi="STSong" w:cstheme="majorHAnsi"/>
                <w:i/>
                <w:lang w:val="es-ES_tradnl"/>
              </w:rPr>
              <w:t>Journal</w:t>
            </w:r>
            <w:proofErr w:type="spellEnd"/>
            <w:r w:rsidR="0054361B" w:rsidRPr="0054361B">
              <w:rPr>
                <w:rFonts w:ascii="STSong" w:eastAsia="STSong" w:hAnsi="STSong" w:cstheme="majorHAnsi"/>
                <w:i/>
                <w:lang w:val="es-ES_tradnl"/>
              </w:rPr>
              <w:t xml:space="preserve"> o</w:t>
            </w:r>
            <w:r w:rsidR="00440DFA" w:rsidRPr="0054361B">
              <w:rPr>
                <w:rFonts w:ascii="STSong" w:eastAsia="STSong" w:hAnsi="STSong" w:cstheme="majorHAnsi"/>
                <w:i/>
                <w:lang w:val="es-ES_tradnl"/>
              </w:rPr>
              <w:t xml:space="preserve">f </w:t>
            </w:r>
            <w:proofErr w:type="spellStart"/>
            <w:r w:rsidR="00440DFA" w:rsidRPr="0054361B">
              <w:rPr>
                <w:rFonts w:ascii="STSong" w:eastAsia="STSong" w:hAnsi="STSong" w:cstheme="majorHAnsi"/>
                <w:i/>
                <w:lang w:val="es-ES_tradnl"/>
              </w:rPr>
              <w:t>Psychology</w:t>
            </w:r>
            <w:proofErr w:type="spellEnd"/>
            <w:r w:rsidR="00440DFA" w:rsidRPr="0054361B">
              <w:rPr>
                <w:rFonts w:ascii="STSong" w:eastAsia="STSong" w:hAnsi="STSong" w:cstheme="majorHAnsi"/>
                <w:i/>
                <w:lang w:val="es-ES_tradnl"/>
              </w:rPr>
              <w:t>, 39,</w:t>
            </w:r>
            <w:r w:rsidR="00440DFA" w:rsidRPr="00EF1031">
              <w:rPr>
                <w:rFonts w:ascii="STSong" w:eastAsia="STSong" w:hAnsi="STSong" w:cstheme="majorHAnsi"/>
                <w:lang w:val="es-ES_tradnl"/>
              </w:rPr>
              <w:t xml:space="preserve"> 93-106.</w:t>
            </w:r>
          </w:p>
        </w:tc>
      </w:tr>
      <w:tr w:rsidR="00440DFA" w:rsidRPr="00EF1031" w14:paraId="504C1705" w14:textId="77777777" w:rsidTr="00453029">
        <w:tc>
          <w:tcPr>
            <w:tcW w:w="8931" w:type="dxa"/>
          </w:tcPr>
          <w:p w14:paraId="51EB709D" w14:textId="77777777" w:rsidR="00440DFA" w:rsidRPr="00EF1031" w:rsidRDefault="00440DFA" w:rsidP="0001312B">
            <w:pPr>
              <w:spacing w:after="120" w:line="240" w:lineRule="auto"/>
              <w:ind w:left="851" w:hanging="709"/>
              <w:jc w:val="center"/>
              <w:rPr>
                <w:rFonts w:ascii="STSong" w:eastAsia="STSong" w:hAnsi="STSong" w:cstheme="majorHAnsi"/>
                <w:b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2004</w:t>
            </w:r>
          </w:p>
        </w:tc>
      </w:tr>
      <w:tr w:rsidR="00440DFA" w:rsidRPr="00EF1031" w14:paraId="53B117C8" w14:textId="77777777" w:rsidTr="00453029">
        <w:tc>
          <w:tcPr>
            <w:tcW w:w="8931" w:type="dxa"/>
          </w:tcPr>
          <w:p w14:paraId="121BE872" w14:textId="6A95B6F9" w:rsidR="00440DFA" w:rsidRPr="00EF1031" w:rsidRDefault="00440DFA" w:rsidP="0001312B">
            <w:pPr>
              <w:spacing w:after="120" w:line="240" w:lineRule="auto"/>
              <w:ind w:left="851" w:hanging="709"/>
              <w:rPr>
                <w:rFonts w:ascii="STSong" w:eastAsia="STSong" w:hAnsi="STSong" w:cstheme="majorHAnsi"/>
                <w:lang w:val="en-US"/>
              </w:rPr>
            </w:pPr>
            <w:r w:rsidRPr="00EF1031">
              <w:rPr>
                <w:rFonts w:ascii="STSong" w:eastAsia="STSong" w:hAnsi="STSong" w:cstheme="majorHAnsi"/>
                <w:lang w:val="en-US"/>
              </w:rPr>
              <w:t xml:space="preserve">van Dick, Wagner, Pettigrew, T.F., Christ, O., Wolf, C., </w:t>
            </w:r>
            <w:proofErr w:type="spellStart"/>
            <w:r w:rsidRPr="00EF1031">
              <w:rPr>
                <w:rFonts w:ascii="STSong" w:eastAsia="STSong" w:hAnsi="STSong" w:cstheme="majorHAnsi"/>
                <w:lang w:val="en-US"/>
              </w:rPr>
              <w:t>Petzel</w:t>
            </w:r>
            <w:proofErr w:type="spellEnd"/>
            <w:r w:rsidRPr="00EF1031">
              <w:rPr>
                <w:rFonts w:ascii="STSong" w:eastAsia="STSong" w:hAnsi="STSong" w:cstheme="majorHAnsi"/>
                <w:lang w:val="en-US"/>
              </w:rPr>
              <w:t xml:space="preserve">, T., </w:t>
            </w:r>
            <w:r w:rsidR="003F7BF8" w:rsidRPr="00EF1031">
              <w:rPr>
                <w:rFonts w:ascii="STSong" w:eastAsia="STSong" w:hAnsi="STSong" w:cstheme="majorHAnsi"/>
                <w:b/>
                <w:lang w:val="en-US"/>
              </w:rPr>
              <w:t>Smith-Castro, V.</w:t>
            </w:r>
            <w:r w:rsidRPr="00EF1031">
              <w:rPr>
                <w:rFonts w:ascii="STSong" w:eastAsia="STSong" w:hAnsi="STSong" w:cstheme="majorHAnsi"/>
                <w:lang w:val="en-US"/>
              </w:rPr>
              <w:t xml:space="preserve"> &amp; Jackson, J.S. (2004). The role of perceived importance in intergroup contact. </w:t>
            </w:r>
            <w:r w:rsidRPr="0054361B">
              <w:rPr>
                <w:rFonts w:ascii="STSong" w:eastAsia="STSong" w:hAnsi="STSong" w:cstheme="majorHAnsi"/>
                <w:i/>
                <w:lang w:val="en-US"/>
              </w:rPr>
              <w:t>Journal of Personality and Social Psychology, 2,</w:t>
            </w:r>
            <w:r w:rsidRPr="00EF1031">
              <w:rPr>
                <w:rFonts w:ascii="STSong" w:eastAsia="STSong" w:hAnsi="STSong" w:cstheme="majorHAnsi"/>
                <w:lang w:val="en-US"/>
              </w:rPr>
              <w:t xml:space="preserve"> 211-227.</w:t>
            </w:r>
          </w:p>
        </w:tc>
      </w:tr>
      <w:tr w:rsidR="00440DFA" w:rsidRPr="00EF1031" w14:paraId="74BD31D4" w14:textId="77777777" w:rsidTr="00453029">
        <w:tc>
          <w:tcPr>
            <w:tcW w:w="8931" w:type="dxa"/>
          </w:tcPr>
          <w:p w14:paraId="4BEA409A" w14:textId="77777777" w:rsidR="00440DFA" w:rsidRPr="00EF1031" w:rsidRDefault="00440DFA" w:rsidP="0001312B">
            <w:pPr>
              <w:spacing w:after="120" w:line="240" w:lineRule="auto"/>
              <w:ind w:left="851" w:hanging="709"/>
              <w:jc w:val="center"/>
              <w:rPr>
                <w:rFonts w:ascii="STSong" w:eastAsia="STSong" w:hAnsi="STSong" w:cstheme="majorHAnsi"/>
                <w:b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2003</w:t>
            </w:r>
          </w:p>
        </w:tc>
      </w:tr>
      <w:tr w:rsidR="00440DFA" w:rsidRPr="00EF1031" w14:paraId="01FC3ACA" w14:textId="77777777" w:rsidTr="00453029">
        <w:tc>
          <w:tcPr>
            <w:tcW w:w="8931" w:type="dxa"/>
          </w:tcPr>
          <w:p w14:paraId="192D82B6" w14:textId="74A76188" w:rsidR="00440DFA" w:rsidRPr="00EF1031" w:rsidRDefault="003F7BF8" w:rsidP="0001312B">
            <w:pPr>
              <w:spacing w:after="120" w:line="240" w:lineRule="auto"/>
              <w:ind w:left="851" w:hanging="709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lastRenderedPageBreak/>
              <w:t>Smith-Castro, V.</w:t>
            </w:r>
            <w:r w:rsidR="00440DFA" w:rsidRPr="00EF1031">
              <w:rPr>
                <w:rFonts w:ascii="STSong" w:eastAsia="STSong" w:hAnsi="STSong" w:cstheme="majorHAnsi"/>
                <w:lang w:val="es-ES_tradnl"/>
              </w:rPr>
              <w:t xml:space="preserve"> (2003). Determinantes psicosociales y sociodemográficos de las actitudes interétnicas en jóvenes de San José y Limón. </w:t>
            </w:r>
            <w:r w:rsidR="00440DFA" w:rsidRPr="0054361B">
              <w:rPr>
                <w:rFonts w:ascii="STSong" w:eastAsia="STSong" w:hAnsi="STSong" w:cstheme="majorHAnsi"/>
                <w:i/>
                <w:lang w:val="es-ES_tradnl"/>
              </w:rPr>
              <w:t>Revista de Ciencias Sociales, 99,</w:t>
            </w:r>
            <w:r w:rsidR="00440DFA" w:rsidRPr="00EF1031">
              <w:rPr>
                <w:rFonts w:ascii="STSong" w:eastAsia="STSong" w:hAnsi="STSong" w:cstheme="majorHAnsi"/>
                <w:lang w:val="es-ES_tradnl"/>
              </w:rPr>
              <w:t xml:space="preserve"> 67-84.</w:t>
            </w:r>
          </w:p>
        </w:tc>
      </w:tr>
      <w:tr w:rsidR="00440DFA" w:rsidRPr="00EF1031" w14:paraId="67BFFCB9" w14:textId="77777777" w:rsidTr="00453029">
        <w:tc>
          <w:tcPr>
            <w:tcW w:w="8931" w:type="dxa"/>
          </w:tcPr>
          <w:p w14:paraId="4468137A" w14:textId="7003C2D6" w:rsidR="00440DFA" w:rsidRPr="00EF1031" w:rsidRDefault="003F7BF8" w:rsidP="0001312B">
            <w:pPr>
              <w:spacing w:after="120" w:line="240" w:lineRule="auto"/>
              <w:ind w:left="851" w:hanging="709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n-US"/>
              </w:rPr>
              <w:t>Smith-Castro, V.</w:t>
            </w:r>
            <w:r w:rsidR="00440DFA" w:rsidRPr="00EF1031">
              <w:rPr>
                <w:rFonts w:ascii="STSong" w:eastAsia="STSong" w:hAnsi="STSong" w:cstheme="majorHAnsi"/>
                <w:lang w:val="en-US"/>
              </w:rPr>
              <w:t xml:space="preserve"> (2003). Acculturation and psychological adaptation. </w:t>
            </w:r>
            <w:proofErr w:type="spellStart"/>
            <w:r w:rsidR="00440DFA" w:rsidRPr="00EF1031">
              <w:rPr>
                <w:rFonts w:ascii="STSong" w:eastAsia="STSong" w:hAnsi="STSong" w:cstheme="majorHAnsi"/>
                <w:lang w:val="es-ES_tradnl"/>
              </w:rPr>
              <w:t>Westport</w:t>
            </w:r>
            <w:proofErr w:type="spellEnd"/>
            <w:r w:rsidR="00440DFA" w:rsidRPr="00EF1031">
              <w:rPr>
                <w:rFonts w:ascii="STSong" w:eastAsia="STSong" w:hAnsi="STSong" w:cstheme="majorHAnsi"/>
                <w:lang w:val="es-ES_tradnl"/>
              </w:rPr>
              <w:t xml:space="preserve">, CT: </w:t>
            </w:r>
            <w:proofErr w:type="spellStart"/>
            <w:r w:rsidR="00440DFA" w:rsidRPr="00EF1031">
              <w:rPr>
                <w:rFonts w:ascii="STSong" w:eastAsia="STSong" w:hAnsi="STSong" w:cstheme="majorHAnsi"/>
                <w:lang w:val="es-ES_tradnl"/>
              </w:rPr>
              <w:t>Greenwood</w:t>
            </w:r>
            <w:proofErr w:type="spellEnd"/>
            <w:r w:rsidR="00440DFA"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="00440DFA" w:rsidRPr="00EF1031">
              <w:rPr>
                <w:rFonts w:ascii="STSong" w:eastAsia="STSong" w:hAnsi="STSong" w:cstheme="majorHAnsi"/>
                <w:lang w:val="es-ES_tradnl"/>
              </w:rPr>
              <w:t>Press</w:t>
            </w:r>
            <w:proofErr w:type="spellEnd"/>
            <w:r w:rsidR="00440DFA" w:rsidRPr="00EF1031">
              <w:rPr>
                <w:rFonts w:ascii="STSong" w:eastAsia="STSong" w:hAnsi="STSong" w:cstheme="majorHAnsi"/>
                <w:lang w:val="es-ES_tradnl"/>
              </w:rPr>
              <w:t xml:space="preserve">. </w:t>
            </w:r>
          </w:p>
        </w:tc>
      </w:tr>
      <w:tr w:rsidR="00440DFA" w:rsidRPr="00EF1031" w14:paraId="36BFD183" w14:textId="77777777" w:rsidTr="00453029">
        <w:tc>
          <w:tcPr>
            <w:tcW w:w="8931" w:type="dxa"/>
          </w:tcPr>
          <w:p w14:paraId="4B4F2809" w14:textId="1ED6DC2F" w:rsidR="00440DFA" w:rsidRPr="00EF1031" w:rsidRDefault="003F7BF8" w:rsidP="0001312B">
            <w:pPr>
              <w:spacing w:after="120" w:line="240" w:lineRule="auto"/>
              <w:ind w:left="851" w:hanging="709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="00440DFA" w:rsidRPr="00EF1031">
              <w:rPr>
                <w:rFonts w:ascii="STSong" w:eastAsia="STSong" w:hAnsi="STSong" w:cstheme="majorHAnsi"/>
                <w:lang w:val="es-ES_tradnl"/>
              </w:rPr>
              <w:t xml:space="preserve"> (2003). La Escala de Identidad </w:t>
            </w:r>
            <w:proofErr w:type="spellStart"/>
            <w:r w:rsidR="00440DFA" w:rsidRPr="00EF1031">
              <w:rPr>
                <w:rFonts w:ascii="STSong" w:eastAsia="STSong" w:hAnsi="STSong" w:cstheme="majorHAnsi"/>
                <w:lang w:val="es-ES_tradnl"/>
              </w:rPr>
              <w:t>Etnica</w:t>
            </w:r>
            <w:proofErr w:type="spellEnd"/>
            <w:r w:rsidR="00440DFA"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="00440DFA" w:rsidRPr="00EF1031">
              <w:rPr>
                <w:rFonts w:ascii="STSong" w:eastAsia="STSong" w:hAnsi="STSong" w:cstheme="majorHAnsi"/>
                <w:lang w:val="es-ES_tradnl"/>
              </w:rPr>
              <w:t>Multigrupo</w:t>
            </w:r>
            <w:proofErr w:type="spellEnd"/>
            <w:r w:rsidR="00440DFA" w:rsidRPr="00EF1031">
              <w:rPr>
                <w:rFonts w:ascii="STSong" w:eastAsia="STSong" w:hAnsi="STSong" w:cstheme="majorHAnsi"/>
                <w:lang w:val="es-ES_tradnl"/>
              </w:rPr>
              <w:t xml:space="preserve"> (EIEM) en el contexto costarricense: Aportes al estudio de la identidad étnica y sus componentes en jóvenes costarricenses de diversos grupos étnicos. </w:t>
            </w:r>
            <w:r w:rsidR="00440DFA" w:rsidRPr="0054361B">
              <w:rPr>
                <w:rFonts w:ascii="STSong" w:eastAsia="STSong" w:hAnsi="STSong" w:cstheme="majorHAnsi"/>
                <w:i/>
                <w:lang w:val="es-ES_tradnl"/>
              </w:rPr>
              <w:t xml:space="preserve">Revista Actualidades en Psicología, 18, </w:t>
            </w:r>
            <w:r w:rsidR="00440DFA" w:rsidRPr="00EF1031">
              <w:rPr>
                <w:rFonts w:ascii="STSong" w:eastAsia="STSong" w:hAnsi="STSong" w:cstheme="majorHAnsi"/>
                <w:lang w:val="es-ES_tradnl"/>
              </w:rPr>
              <w:t>83-113.</w:t>
            </w:r>
          </w:p>
        </w:tc>
      </w:tr>
      <w:tr w:rsidR="00440DFA" w:rsidRPr="00EF1031" w14:paraId="51A3CF2A" w14:textId="77777777" w:rsidTr="00453029">
        <w:tc>
          <w:tcPr>
            <w:tcW w:w="8931" w:type="dxa"/>
          </w:tcPr>
          <w:p w14:paraId="77D56C2C" w14:textId="77777777" w:rsidR="00440DFA" w:rsidRPr="00EF1031" w:rsidRDefault="00440DFA" w:rsidP="0001312B">
            <w:pPr>
              <w:spacing w:after="120" w:line="240" w:lineRule="auto"/>
              <w:ind w:left="851" w:hanging="709"/>
              <w:jc w:val="center"/>
              <w:rPr>
                <w:rFonts w:ascii="STSong" w:eastAsia="STSong" w:hAnsi="STSong" w:cstheme="majorHAnsi"/>
                <w:b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2002</w:t>
            </w:r>
          </w:p>
        </w:tc>
      </w:tr>
      <w:tr w:rsidR="00440DFA" w:rsidRPr="00EF1031" w14:paraId="467FDFE3" w14:textId="77777777" w:rsidTr="00453029">
        <w:tc>
          <w:tcPr>
            <w:tcW w:w="8931" w:type="dxa"/>
          </w:tcPr>
          <w:p w14:paraId="144F6FC7" w14:textId="5B4A4D43" w:rsidR="00440DFA" w:rsidRPr="00EF1031" w:rsidRDefault="003F7BF8" w:rsidP="0001312B">
            <w:pPr>
              <w:spacing w:after="120" w:line="240" w:lineRule="auto"/>
              <w:ind w:left="851" w:hanging="709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="00440DFA" w:rsidRPr="00EF1031">
              <w:rPr>
                <w:rFonts w:ascii="STSong" w:eastAsia="STSong" w:hAnsi="STSong" w:cstheme="majorHAnsi"/>
                <w:lang w:val="es-ES_tradnl"/>
              </w:rPr>
              <w:t xml:space="preserve"> (2002). Aportes a la comprensión de la identidad étnica en niños y niñas de grupos étnicos minoritarios. </w:t>
            </w:r>
            <w:r w:rsidR="00440DFA" w:rsidRPr="0054361B">
              <w:rPr>
                <w:rFonts w:ascii="STSong" w:eastAsia="STSong" w:hAnsi="STSong" w:cstheme="majorHAnsi"/>
                <w:i/>
                <w:lang w:val="es-ES_tradnl"/>
              </w:rPr>
              <w:t>Revista de Ciencias Sociales 98,</w:t>
            </w:r>
            <w:r w:rsidR="00440DFA" w:rsidRPr="00EF1031">
              <w:rPr>
                <w:rFonts w:ascii="STSong" w:eastAsia="STSong" w:hAnsi="STSong" w:cstheme="majorHAnsi"/>
                <w:lang w:val="es-ES_tradnl"/>
              </w:rPr>
              <w:t xml:space="preserve"> 71-82.</w:t>
            </w:r>
          </w:p>
        </w:tc>
      </w:tr>
    </w:tbl>
    <w:p w14:paraId="6023DDA9" w14:textId="77777777" w:rsidR="00E05790" w:rsidRPr="00EF1031" w:rsidRDefault="00E05790" w:rsidP="0001312B">
      <w:pPr>
        <w:tabs>
          <w:tab w:val="left" w:pos="-720"/>
          <w:tab w:val="left" w:pos="0"/>
        </w:tabs>
        <w:suppressAutoHyphens/>
        <w:spacing w:after="120" w:line="240" w:lineRule="auto"/>
        <w:jc w:val="both"/>
        <w:rPr>
          <w:rFonts w:ascii="STSong" w:eastAsia="STSong" w:hAnsi="STSong" w:cstheme="majorHAnsi"/>
          <w:bCs/>
          <w:spacing w:val="-3"/>
          <w:lang w:val="es-ES_tradnl"/>
        </w:rPr>
      </w:pPr>
    </w:p>
    <w:p w14:paraId="0464BFF4" w14:textId="5C5B23D1" w:rsidR="00D13717" w:rsidRPr="00EF1031" w:rsidRDefault="00D13717" w:rsidP="0001312B">
      <w:pPr>
        <w:tabs>
          <w:tab w:val="left" w:pos="-720"/>
          <w:tab w:val="left" w:pos="0"/>
        </w:tabs>
        <w:suppressAutoHyphens/>
        <w:spacing w:after="120" w:line="240" w:lineRule="auto"/>
        <w:jc w:val="both"/>
        <w:rPr>
          <w:rFonts w:ascii="STSong" w:eastAsia="STSong" w:hAnsi="STSong" w:cstheme="majorHAnsi"/>
          <w:b/>
          <w:bCs/>
          <w:spacing w:val="-3"/>
          <w:lang w:val="es-ES_tradnl"/>
        </w:rPr>
      </w:pPr>
      <w:proofErr w:type="spellStart"/>
      <w:r w:rsidRPr="00EF1031">
        <w:rPr>
          <w:rFonts w:ascii="STSong" w:eastAsia="STSong" w:hAnsi="STSong" w:cstheme="majorHAnsi"/>
          <w:b/>
          <w:bCs/>
          <w:spacing w:val="-3"/>
          <w:lang w:val="es-ES_tradnl"/>
        </w:rPr>
        <w:t>Teaching</w:t>
      </w:r>
      <w:proofErr w:type="spellEnd"/>
      <w:r w:rsidR="00FB322E" w:rsidRPr="00EF1031">
        <w:rPr>
          <w:rFonts w:ascii="STSong" w:eastAsia="STSong" w:hAnsi="STSong" w:cstheme="majorHAnsi"/>
          <w:b/>
          <w:bCs/>
          <w:spacing w:val="-3"/>
          <w:lang w:val="es-ES_tradnl"/>
        </w:rPr>
        <w:t xml:space="preserve"> </w:t>
      </w:r>
      <w:r w:rsidRPr="00EF1031">
        <w:rPr>
          <w:rFonts w:ascii="STSong" w:eastAsia="STSong" w:hAnsi="STSong" w:cstheme="majorHAnsi"/>
          <w:b/>
          <w:bCs/>
          <w:spacing w:val="-3"/>
          <w:lang w:val="es-ES_tradnl"/>
        </w:rPr>
        <w:t>/</w:t>
      </w:r>
      <w:r w:rsidR="00FB322E" w:rsidRPr="00EF1031">
        <w:rPr>
          <w:rFonts w:ascii="STSong" w:eastAsia="STSong" w:hAnsi="STSong" w:cstheme="majorHAnsi"/>
          <w:b/>
          <w:bCs/>
          <w:spacing w:val="-3"/>
          <w:lang w:val="es-ES_tradnl"/>
        </w:rPr>
        <w:t xml:space="preserve"> </w:t>
      </w:r>
      <w:r w:rsidRPr="00EF1031">
        <w:rPr>
          <w:rFonts w:ascii="STSong" w:eastAsia="STSong" w:hAnsi="STSong" w:cstheme="majorHAnsi"/>
          <w:b/>
          <w:bCs/>
          <w:spacing w:val="-3"/>
          <w:lang w:val="es-ES_tradnl"/>
        </w:rPr>
        <w:t>Docencia</w:t>
      </w:r>
    </w:p>
    <w:p w14:paraId="2F79FE44" w14:textId="77777777" w:rsidR="0001312B" w:rsidRPr="00EF1031" w:rsidRDefault="0001312B" w:rsidP="0001312B">
      <w:pPr>
        <w:tabs>
          <w:tab w:val="left" w:pos="-720"/>
          <w:tab w:val="left" w:pos="0"/>
        </w:tabs>
        <w:suppressAutoHyphens/>
        <w:spacing w:after="120" w:line="240" w:lineRule="auto"/>
        <w:jc w:val="both"/>
        <w:rPr>
          <w:rFonts w:ascii="STSong" w:eastAsia="STSong" w:hAnsi="STSong" w:cstheme="majorHAnsi"/>
          <w:b/>
          <w:bCs/>
          <w:spacing w:val="-3"/>
          <w:lang w:val="es-ES_tradnl"/>
        </w:rPr>
      </w:pPr>
    </w:p>
    <w:tbl>
      <w:tblPr>
        <w:tblW w:w="8789" w:type="dxa"/>
        <w:tblLook w:val="01E0" w:firstRow="1" w:lastRow="1" w:firstColumn="1" w:lastColumn="1" w:noHBand="0" w:noVBand="0"/>
      </w:tblPr>
      <w:tblGrid>
        <w:gridCol w:w="3544"/>
        <w:gridCol w:w="5245"/>
      </w:tblGrid>
      <w:tr w:rsidR="00D13717" w:rsidRPr="00EF1031" w14:paraId="0083BD07" w14:textId="77777777" w:rsidTr="0001312B">
        <w:trPr>
          <w:trHeight w:val="159"/>
        </w:trPr>
        <w:tc>
          <w:tcPr>
            <w:tcW w:w="3544" w:type="dxa"/>
          </w:tcPr>
          <w:p w14:paraId="1EFB74CB" w14:textId="362DA5CC" w:rsidR="00D13717" w:rsidRPr="00EF1031" w:rsidRDefault="00D13717" w:rsidP="0001312B">
            <w:pPr>
              <w:suppressAutoHyphens/>
              <w:spacing w:after="120" w:line="240" w:lineRule="auto"/>
              <w:jc w:val="both"/>
              <w:rPr>
                <w:rFonts w:ascii="STSong" w:eastAsia="STSong" w:hAnsi="STSong" w:cstheme="majorHAnsi"/>
                <w:bCs/>
                <w:spacing w:val="-3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 xml:space="preserve">Social </w:t>
            </w:r>
            <w:proofErr w:type="spellStart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Cognition</w:t>
            </w:r>
            <w:proofErr w:type="spellEnd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 xml:space="preserve"> and </w:t>
            </w:r>
            <w:proofErr w:type="spellStart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Intergroup</w:t>
            </w:r>
            <w:proofErr w:type="spellEnd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Relations</w:t>
            </w:r>
            <w:proofErr w:type="spellEnd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/</w:t>
            </w:r>
            <w:r w:rsidR="00543416"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 xml:space="preserve"> </w:t>
            </w:r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Cognición Social y relaciones intergrupales</w:t>
            </w:r>
          </w:p>
        </w:tc>
        <w:tc>
          <w:tcPr>
            <w:tcW w:w="5245" w:type="dxa"/>
          </w:tcPr>
          <w:p w14:paraId="2FBC40C0" w14:textId="77777777" w:rsidR="00D13717" w:rsidRPr="00EF1031" w:rsidRDefault="00D13717" w:rsidP="0001312B">
            <w:pPr>
              <w:suppressAutoHyphens/>
              <w:spacing w:after="120" w:line="240" w:lineRule="auto"/>
              <w:jc w:val="both"/>
              <w:rPr>
                <w:rFonts w:ascii="STSong" w:eastAsia="STSong" w:hAnsi="STSong" w:cstheme="majorHAnsi"/>
                <w:bCs/>
                <w:spacing w:val="-3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 xml:space="preserve">Programa de Maestría Académica en Ciencias Cognitivas, M.Sc. </w:t>
            </w:r>
            <w:proofErr w:type="spellStart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Program</w:t>
            </w:r>
            <w:proofErr w:type="spellEnd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 xml:space="preserve"> in </w:t>
            </w:r>
            <w:proofErr w:type="spellStart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Cognitive</w:t>
            </w:r>
            <w:proofErr w:type="spellEnd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Science</w:t>
            </w:r>
            <w:proofErr w:type="spellEnd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, UCR.</w:t>
            </w:r>
          </w:p>
          <w:p w14:paraId="5BB9C33C" w14:textId="2F472EF0" w:rsidR="00D13717" w:rsidRPr="00EF1031" w:rsidRDefault="00D13717" w:rsidP="0001312B">
            <w:pPr>
              <w:suppressAutoHyphens/>
              <w:spacing w:after="120" w:line="240" w:lineRule="auto"/>
              <w:jc w:val="both"/>
              <w:rPr>
                <w:rFonts w:ascii="STSong" w:eastAsia="STSong" w:hAnsi="STSong" w:cstheme="majorHAnsi"/>
                <w:bCs/>
                <w:spacing w:val="-3"/>
                <w:lang w:val="en-US"/>
              </w:rPr>
            </w:pPr>
            <w:r w:rsidRPr="00EF1031">
              <w:rPr>
                <w:rFonts w:ascii="STSong" w:eastAsia="STSong" w:hAnsi="STSong" w:cstheme="majorHAnsi"/>
                <w:bCs/>
                <w:spacing w:val="-3"/>
                <w:lang w:val="en-US"/>
              </w:rPr>
              <w:t>Study abroad program: International Perspectives on Interracial Communication.</w:t>
            </w:r>
            <w:r w:rsidR="00543416" w:rsidRPr="00EF1031">
              <w:rPr>
                <w:rFonts w:ascii="STSong" w:eastAsia="STSong" w:hAnsi="STSong" w:cstheme="majorHAnsi"/>
                <w:bCs/>
                <w:spacing w:val="-3"/>
                <w:lang w:val="en-US"/>
              </w:rPr>
              <w:t xml:space="preserve"> </w:t>
            </w:r>
            <w:r w:rsidRPr="00EF1031">
              <w:rPr>
                <w:rFonts w:ascii="STSong" w:eastAsia="STSong" w:hAnsi="STSong" w:cstheme="majorHAnsi"/>
                <w:bCs/>
                <w:spacing w:val="-3"/>
                <w:lang w:val="en-US"/>
              </w:rPr>
              <w:t>Prof. Tina Harris. Department of Speech Communication University of Georgia</w:t>
            </w:r>
          </w:p>
        </w:tc>
      </w:tr>
      <w:tr w:rsidR="00D13717" w:rsidRPr="00EF1031" w14:paraId="5615CD37" w14:textId="77777777" w:rsidTr="0001312B">
        <w:trPr>
          <w:trHeight w:val="155"/>
        </w:trPr>
        <w:tc>
          <w:tcPr>
            <w:tcW w:w="3544" w:type="dxa"/>
          </w:tcPr>
          <w:p w14:paraId="46C42F2E" w14:textId="219E0D75" w:rsidR="00D13717" w:rsidRPr="00EF1031" w:rsidRDefault="00D13717" w:rsidP="0001312B">
            <w:pPr>
              <w:suppressAutoHyphens/>
              <w:spacing w:after="120" w:line="240" w:lineRule="auto"/>
              <w:jc w:val="both"/>
              <w:rPr>
                <w:rFonts w:ascii="STSong" w:eastAsia="STSong" w:hAnsi="STSong" w:cstheme="majorHAnsi"/>
                <w:bCs/>
                <w:spacing w:val="-3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 xml:space="preserve">Intercultural </w:t>
            </w:r>
            <w:proofErr w:type="spellStart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contact</w:t>
            </w:r>
            <w:proofErr w:type="spellEnd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 xml:space="preserve"> and </w:t>
            </w:r>
            <w:proofErr w:type="spellStart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acculturation</w:t>
            </w:r>
            <w:proofErr w:type="spellEnd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/</w:t>
            </w:r>
            <w:r w:rsidR="00543416"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 xml:space="preserve"> </w:t>
            </w:r>
            <w:r w:rsidR="009E395A"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Contacto i</w:t>
            </w:r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ntercultural y aculturación</w:t>
            </w:r>
          </w:p>
        </w:tc>
        <w:tc>
          <w:tcPr>
            <w:tcW w:w="5245" w:type="dxa"/>
          </w:tcPr>
          <w:p w14:paraId="6F52C9D4" w14:textId="77777777" w:rsidR="00D13717" w:rsidRPr="00EF1031" w:rsidRDefault="00D13717" w:rsidP="0001312B">
            <w:pPr>
              <w:suppressAutoHyphens/>
              <w:spacing w:after="120" w:line="240" w:lineRule="auto"/>
              <w:jc w:val="both"/>
              <w:rPr>
                <w:rFonts w:ascii="STSong" w:eastAsia="STSong" w:hAnsi="STSong" w:cstheme="majorHAnsi"/>
                <w:bCs/>
                <w:spacing w:val="-3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Cs/>
                <w:spacing w:val="-3"/>
                <w:lang w:val="en-US"/>
              </w:rPr>
              <w:t xml:space="preserve">Altman Program. Cross Cultural Communication and Development (ISIB2010). </w:t>
            </w:r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 xml:space="preserve">Tulane </w:t>
            </w:r>
            <w:proofErr w:type="spellStart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University</w:t>
            </w:r>
            <w:proofErr w:type="spellEnd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 xml:space="preserve">. </w:t>
            </w:r>
          </w:p>
        </w:tc>
      </w:tr>
      <w:tr w:rsidR="00D13717" w:rsidRPr="00EF1031" w14:paraId="2369C68E" w14:textId="77777777" w:rsidTr="0001312B">
        <w:trPr>
          <w:trHeight w:val="418"/>
        </w:trPr>
        <w:tc>
          <w:tcPr>
            <w:tcW w:w="3544" w:type="dxa"/>
          </w:tcPr>
          <w:p w14:paraId="36071657" w14:textId="41F119ED" w:rsidR="00D13717" w:rsidRPr="00EF1031" w:rsidRDefault="00D13717" w:rsidP="0001312B">
            <w:pPr>
              <w:suppressAutoHyphens/>
              <w:spacing w:after="120" w:line="240" w:lineRule="auto"/>
              <w:rPr>
                <w:rFonts w:ascii="STSong" w:eastAsia="STSong" w:hAnsi="STSong" w:cstheme="majorHAnsi"/>
                <w:bCs/>
                <w:spacing w:val="-3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Research</w:t>
            </w:r>
            <w:proofErr w:type="spellEnd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methods</w:t>
            </w:r>
            <w:proofErr w:type="spellEnd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 xml:space="preserve"> and </w:t>
            </w:r>
            <w:proofErr w:type="spellStart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psychometrics</w:t>
            </w:r>
            <w:proofErr w:type="spellEnd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/</w:t>
            </w:r>
            <w:r w:rsidR="00543416"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 xml:space="preserve"> </w:t>
            </w:r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Métodos de Investigación y psicometría</w:t>
            </w:r>
          </w:p>
        </w:tc>
        <w:tc>
          <w:tcPr>
            <w:tcW w:w="5245" w:type="dxa"/>
          </w:tcPr>
          <w:p w14:paraId="48F0E0B2" w14:textId="77777777" w:rsidR="00D13717" w:rsidRPr="00EF1031" w:rsidRDefault="00D13717" w:rsidP="0001312B">
            <w:pPr>
              <w:suppressAutoHyphens/>
              <w:spacing w:after="120" w:line="240" w:lineRule="auto"/>
              <w:jc w:val="both"/>
              <w:rPr>
                <w:rFonts w:ascii="STSong" w:eastAsia="STSong" w:hAnsi="STSong" w:cstheme="majorHAnsi"/>
                <w:bCs/>
                <w:spacing w:val="-3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 xml:space="preserve">Programa de Bachillerato y Licenciatura en Psicología, </w:t>
            </w:r>
            <w:proofErr w:type="spellStart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Graduate</w:t>
            </w:r>
            <w:proofErr w:type="spellEnd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Program</w:t>
            </w:r>
            <w:proofErr w:type="spellEnd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 xml:space="preserve"> in </w:t>
            </w:r>
            <w:proofErr w:type="spellStart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Psychology</w:t>
            </w:r>
            <w:proofErr w:type="spellEnd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, UCR.</w:t>
            </w:r>
          </w:p>
          <w:p w14:paraId="5BE8E561" w14:textId="77777777" w:rsidR="00D13717" w:rsidRPr="00EF1031" w:rsidRDefault="00D13717" w:rsidP="0001312B">
            <w:pPr>
              <w:suppressAutoHyphens/>
              <w:spacing w:after="120" w:line="240" w:lineRule="auto"/>
              <w:jc w:val="both"/>
              <w:rPr>
                <w:rFonts w:ascii="STSong" w:eastAsia="STSong" w:hAnsi="STSong" w:cstheme="majorHAnsi"/>
                <w:bCs/>
                <w:spacing w:val="-3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 xml:space="preserve">Programa de Maestría en Psicología del Trabajo y las Organizaciones, </w:t>
            </w:r>
            <w:proofErr w:type="gramStart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Master</w:t>
            </w:r>
            <w:proofErr w:type="gramEnd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Program</w:t>
            </w:r>
            <w:proofErr w:type="spellEnd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 xml:space="preserve"> in </w:t>
            </w:r>
            <w:proofErr w:type="spellStart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Work</w:t>
            </w:r>
            <w:proofErr w:type="spellEnd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 xml:space="preserve"> and </w:t>
            </w:r>
            <w:proofErr w:type="spellStart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Organizational</w:t>
            </w:r>
            <w:proofErr w:type="spellEnd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Psychology</w:t>
            </w:r>
            <w:proofErr w:type="spellEnd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, UCR</w:t>
            </w:r>
          </w:p>
          <w:p w14:paraId="10B4967A" w14:textId="77777777" w:rsidR="00D13717" w:rsidRPr="00EF1031" w:rsidRDefault="00D13717" w:rsidP="0001312B">
            <w:pPr>
              <w:suppressAutoHyphens/>
              <w:spacing w:after="120" w:line="240" w:lineRule="auto"/>
              <w:jc w:val="both"/>
              <w:rPr>
                <w:rFonts w:ascii="STSong" w:eastAsia="STSong" w:hAnsi="STSong" w:cstheme="majorHAnsi"/>
                <w:bCs/>
                <w:spacing w:val="-3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 xml:space="preserve">Programa de Maestría Académica en Ciencias Cognitivas, M.Sc. </w:t>
            </w:r>
            <w:proofErr w:type="spellStart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Program</w:t>
            </w:r>
            <w:proofErr w:type="spellEnd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 xml:space="preserve"> in </w:t>
            </w:r>
            <w:proofErr w:type="spellStart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Cognitive</w:t>
            </w:r>
            <w:proofErr w:type="spellEnd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Science</w:t>
            </w:r>
            <w:proofErr w:type="spellEnd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, UCR.</w:t>
            </w:r>
          </w:p>
          <w:p w14:paraId="7AFD90CC" w14:textId="5C407977" w:rsidR="00D13717" w:rsidRPr="00EF1031" w:rsidRDefault="00D13717" w:rsidP="0001312B">
            <w:pPr>
              <w:suppressAutoHyphens/>
              <w:spacing w:after="120" w:line="240" w:lineRule="auto"/>
              <w:jc w:val="both"/>
              <w:rPr>
                <w:rFonts w:ascii="STSong" w:eastAsia="STSong" w:hAnsi="STSong" w:cstheme="majorHAnsi"/>
                <w:bCs/>
                <w:spacing w:val="-3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Programa de Doctorado Latinoamericano en Educación,</w:t>
            </w:r>
            <w:r w:rsidR="00543416"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Ph.D</w:t>
            </w:r>
            <w:proofErr w:type="spellEnd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 xml:space="preserve">. </w:t>
            </w:r>
            <w:proofErr w:type="spellStart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Program</w:t>
            </w:r>
            <w:proofErr w:type="spellEnd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 xml:space="preserve"> in </w:t>
            </w:r>
            <w:proofErr w:type="spellStart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Education</w:t>
            </w:r>
            <w:proofErr w:type="spellEnd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, UCR.</w:t>
            </w:r>
          </w:p>
          <w:p w14:paraId="6CA8D113" w14:textId="77777777" w:rsidR="00D13717" w:rsidRPr="00EF1031" w:rsidRDefault="00D13717" w:rsidP="0001312B">
            <w:pPr>
              <w:suppressAutoHyphens/>
              <w:spacing w:after="120" w:line="240" w:lineRule="auto"/>
              <w:jc w:val="both"/>
              <w:rPr>
                <w:rFonts w:ascii="STSong" w:eastAsia="STSong" w:hAnsi="STSong" w:cstheme="majorHAnsi"/>
                <w:bCs/>
                <w:spacing w:val="-3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 xml:space="preserve">Programa de Doctorado en Estudios de la Sociedad y la Cultura, </w:t>
            </w:r>
            <w:proofErr w:type="spellStart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Ph.D</w:t>
            </w:r>
            <w:proofErr w:type="spellEnd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 xml:space="preserve">. </w:t>
            </w:r>
            <w:proofErr w:type="spellStart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Program</w:t>
            </w:r>
            <w:proofErr w:type="spellEnd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 xml:space="preserve"> in Social and Cultural </w:t>
            </w:r>
            <w:proofErr w:type="spellStart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Studies</w:t>
            </w:r>
            <w:proofErr w:type="spellEnd"/>
            <w:r w:rsidRPr="00EF1031">
              <w:rPr>
                <w:rFonts w:ascii="STSong" w:eastAsia="STSong" w:hAnsi="STSong" w:cstheme="majorHAnsi"/>
                <w:bCs/>
                <w:spacing w:val="-3"/>
                <w:lang w:val="es-ES_tradnl"/>
              </w:rPr>
              <w:t>, UCR.</w:t>
            </w:r>
          </w:p>
        </w:tc>
      </w:tr>
    </w:tbl>
    <w:p w14:paraId="597C6FDD" w14:textId="77777777" w:rsidR="00603AE9" w:rsidRPr="00EF1031" w:rsidRDefault="00603AE9" w:rsidP="0001312B">
      <w:pPr>
        <w:tabs>
          <w:tab w:val="left" w:pos="-720"/>
          <w:tab w:val="left" w:pos="0"/>
        </w:tabs>
        <w:suppressAutoHyphens/>
        <w:spacing w:after="120" w:line="240" w:lineRule="auto"/>
        <w:jc w:val="both"/>
        <w:rPr>
          <w:rFonts w:ascii="STSong" w:eastAsia="STSong" w:hAnsi="STSong" w:cstheme="majorHAnsi"/>
          <w:bCs/>
          <w:spacing w:val="-3"/>
          <w:lang w:val="es-ES_tradnl"/>
        </w:rPr>
      </w:pPr>
    </w:p>
    <w:p w14:paraId="30E15058" w14:textId="1E740C08" w:rsidR="00576D20" w:rsidRPr="00EF1031" w:rsidRDefault="00D13717" w:rsidP="0001312B">
      <w:pPr>
        <w:tabs>
          <w:tab w:val="left" w:pos="-720"/>
          <w:tab w:val="left" w:pos="0"/>
        </w:tabs>
        <w:suppressAutoHyphens/>
        <w:spacing w:after="120" w:line="240" w:lineRule="auto"/>
        <w:jc w:val="both"/>
        <w:rPr>
          <w:rFonts w:ascii="STSong" w:eastAsia="STSong" w:hAnsi="STSong" w:cstheme="majorHAnsi"/>
          <w:b/>
          <w:bCs/>
          <w:spacing w:val="-3"/>
          <w:lang w:val="en-US"/>
        </w:rPr>
      </w:pPr>
      <w:r w:rsidRPr="00EF1031">
        <w:rPr>
          <w:rFonts w:ascii="STSong" w:eastAsia="STSong" w:hAnsi="STSong" w:cstheme="majorHAnsi"/>
          <w:b/>
          <w:bCs/>
          <w:spacing w:val="-3"/>
          <w:lang w:val="en-US"/>
        </w:rPr>
        <w:t>Research interests</w:t>
      </w:r>
      <w:r w:rsidR="00FB322E" w:rsidRPr="00EF1031">
        <w:rPr>
          <w:rFonts w:ascii="STSong" w:eastAsia="STSong" w:hAnsi="STSong" w:cstheme="majorHAnsi"/>
          <w:b/>
          <w:bCs/>
          <w:spacing w:val="-3"/>
          <w:lang w:val="en-US"/>
        </w:rPr>
        <w:t xml:space="preserve"> </w:t>
      </w:r>
      <w:r w:rsidRPr="00EF1031">
        <w:rPr>
          <w:rFonts w:ascii="STSong" w:eastAsia="STSong" w:hAnsi="STSong" w:cstheme="majorHAnsi"/>
          <w:b/>
          <w:bCs/>
          <w:spacing w:val="-3"/>
          <w:lang w:val="en-US"/>
        </w:rPr>
        <w:t>/</w:t>
      </w:r>
      <w:r w:rsidR="00FB322E" w:rsidRPr="00EF1031">
        <w:rPr>
          <w:rFonts w:ascii="STSong" w:eastAsia="STSong" w:hAnsi="STSong" w:cstheme="majorHAnsi"/>
          <w:b/>
          <w:bCs/>
          <w:spacing w:val="-3"/>
          <w:lang w:val="en-US"/>
        </w:rPr>
        <w:t xml:space="preserve"> </w:t>
      </w:r>
      <w:proofErr w:type="spellStart"/>
      <w:r w:rsidRPr="00EF1031">
        <w:rPr>
          <w:rFonts w:ascii="STSong" w:eastAsia="STSong" w:hAnsi="STSong" w:cstheme="majorHAnsi"/>
          <w:b/>
          <w:bCs/>
          <w:spacing w:val="-3"/>
          <w:lang w:val="en-US"/>
        </w:rPr>
        <w:t>Intereses</w:t>
      </w:r>
      <w:proofErr w:type="spellEnd"/>
      <w:r w:rsidRPr="00EF1031">
        <w:rPr>
          <w:rFonts w:ascii="STSong" w:eastAsia="STSong" w:hAnsi="STSong" w:cstheme="majorHAnsi"/>
          <w:b/>
          <w:bCs/>
          <w:spacing w:val="-3"/>
          <w:lang w:val="en-US"/>
        </w:rPr>
        <w:t xml:space="preserve"> de </w:t>
      </w:r>
      <w:proofErr w:type="spellStart"/>
      <w:r w:rsidRPr="00EF1031">
        <w:rPr>
          <w:rFonts w:ascii="STSong" w:eastAsia="STSong" w:hAnsi="STSong" w:cstheme="majorHAnsi"/>
          <w:b/>
          <w:bCs/>
          <w:spacing w:val="-3"/>
          <w:lang w:val="en-US"/>
        </w:rPr>
        <w:t>Investigación</w:t>
      </w:r>
      <w:proofErr w:type="spellEnd"/>
      <w:r w:rsidRPr="00EF1031">
        <w:rPr>
          <w:rFonts w:ascii="STSong" w:eastAsia="STSong" w:hAnsi="STSong" w:cstheme="majorHAnsi"/>
          <w:b/>
          <w:bCs/>
          <w:spacing w:val="-3"/>
          <w:lang w:val="en-US"/>
        </w:rPr>
        <w:t xml:space="preserve"> </w:t>
      </w:r>
    </w:p>
    <w:p w14:paraId="64FE5064" w14:textId="77777777" w:rsidR="008C41BB" w:rsidRPr="00EF1031" w:rsidRDefault="008C41BB" w:rsidP="0001312B">
      <w:pPr>
        <w:tabs>
          <w:tab w:val="left" w:pos="-720"/>
          <w:tab w:val="left" w:pos="0"/>
        </w:tabs>
        <w:suppressAutoHyphens/>
        <w:spacing w:after="120" w:line="240" w:lineRule="auto"/>
        <w:jc w:val="both"/>
        <w:rPr>
          <w:rFonts w:ascii="STSong" w:eastAsia="STSong" w:hAnsi="STSong" w:cstheme="majorHAnsi"/>
          <w:bCs/>
          <w:spacing w:val="-3"/>
          <w:lang w:val="en-US"/>
        </w:rPr>
      </w:pPr>
    </w:p>
    <w:p w14:paraId="38547D3C" w14:textId="77777777" w:rsidR="00D13717" w:rsidRPr="00EF1031" w:rsidRDefault="00D13717" w:rsidP="0001312B">
      <w:pPr>
        <w:tabs>
          <w:tab w:val="left" w:pos="-720"/>
          <w:tab w:val="left" w:pos="0"/>
        </w:tabs>
        <w:suppressAutoHyphens/>
        <w:spacing w:after="120" w:line="240" w:lineRule="auto"/>
        <w:jc w:val="both"/>
        <w:rPr>
          <w:rFonts w:ascii="STSong" w:eastAsia="STSong" w:hAnsi="STSong" w:cstheme="majorHAnsi"/>
          <w:bCs/>
          <w:spacing w:val="-3"/>
          <w:lang w:val="en-US"/>
        </w:rPr>
      </w:pPr>
      <w:r w:rsidRPr="00EF1031">
        <w:rPr>
          <w:rFonts w:ascii="STSong" w:eastAsia="STSong" w:hAnsi="STSong" w:cstheme="majorHAnsi"/>
          <w:bCs/>
          <w:spacing w:val="-3"/>
          <w:lang w:val="en-US"/>
        </w:rPr>
        <w:t>Social Cognition and Intergroup Relations. Intercultural contact and acculturation. Sexism and Stereotype Threat. Health/Social Psychology. Research methods and psychometrics</w:t>
      </w:r>
    </w:p>
    <w:p w14:paraId="1C554429" w14:textId="77777777" w:rsidR="00D13717" w:rsidRPr="00EF1031" w:rsidRDefault="00D13717" w:rsidP="0001312B">
      <w:pPr>
        <w:tabs>
          <w:tab w:val="left" w:pos="-720"/>
          <w:tab w:val="left" w:pos="0"/>
        </w:tabs>
        <w:suppressAutoHyphens/>
        <w:spacing w:after="120" w:line="240" w:lineRule="auto"/>
        <w:jc w:val="both"/>
        <w:rPr>
          <w:rFonts w:ascii="STSong" w:eastAsia="STSong" w:hAnsi="STSong" w:cstheme="majorHAnsi"/>
          <w:bCs/>
          <w:spacing w:val="-3"/>
          <w:lang w:val="es-ES_tradnl"/>
        </w:rPr>
      </w:pPr>
      <w:proofErr w:type="spellStart"/>
      <w:r w:rsidRPr="00EF1031">
        <w:rPr>
          <w:rFonts w:ascii="STSong" w:eastAsia="STSong" w:hAnsi="STSong" w:cstheme="majorHAnsi"/>
          <w:bCs/>
          <w:spacing w:val="-3"/>
          <w:lang w:val="en-US"/>
        </w:rPr>
        <w:t>Cognición</w:t>
      </w:r>
      <w:proofErr w:type="spellEnd"/>
      <w:r w:rsidRPr="00EF1031">
        <w:rPr>
          <w:rFonts w:ascii="STSong" w:eastAsia="STSong" w:hAnsi="STSong" w:cstheme="majorHAnsi"/>
          <w:bCs/>
          <w:spacing w:val="-3"/>
          <w:lang w:val="en-US"/>
        </w:rPr>
        <w:t xml:space="preserve"> Social y </w:t>
      </w:r>
      <w:proofErr w:type="spellStart"/>
      <w:r w:rsidRPr="00EF1031">
        <w:rPr>
          <w:rFonts w:ascii="STSong" w:eastAsia="STSong" w:hAnsi="STSong" w:cstheme="majorHAnsi"/>
          <w:bCs/>
          <w:spacing w:val="-3"/>
          <w:lang w:val="en-US"/>
        </w:rPr>
        <w:t>relaciones</w:t>
      </w:r>
      <w:proofErr w:type="spellEnd"/>
      <w:r w:rsidRPr="00EF1031">
        <w:rPr>
          <w:rFonts w:ascii="STSong" w:eastAsia="STSong" w:hAnsi="STSong" w:cstheme="majorHAnsi"/>
          <w:bCs/>
          <w:spacing w:val="-3"/>
          <w:lang w:val="en-US"/>
        </w:rPr>
        <w:t xml:space="preserve"> </w:t>
      </w:r>
      <w:proofErr w:type="spellStart"/>
      <w:r w:rsidRPr="00EF1031">
        <w:rPr>
          <w:rFonts w:ascii="STSong" w:eastAsia="STSong" w:hAnsi="STSong" w:cstheme="majorHAnsi"/>
          <w:bCs/>
          <w:spacing w:val="-3"/>
          <w:lang w:val="en-US"/>
        </w:rPr>
        <w:t>intergrupales</w:t>
      </w:r>
      <w:proofErr w:type="spellEnd"/>
      <w:r w:rsidRPr="00EF1031">
        <w:rPr>
          <w:rFonts w:ascii="STSong" w:eastAsia="STSong" w:hAnsi="STSong" w:cstheme="majorHAnsi"/>
          <w:bCs/>
          <w:spacing w:val="-3"/>
          <w:lang w:val="en-US"/>
        </w:rPr>
        <w:t xml:space="preserve">. </w:t>
      </w:r>
      <w:r w:rsidRPr="00EF1031">
        <w:rPr>
          <w:rFonts w:ascii="STSong" w:eastAsia="STSong" w:hAnsi="STSong" w:cstheme="majorHAnsi"/>
          <w:bCs/>
          <w:spacing w:val="-3"/>
          <w:lang w:val="es-ES_tradnl"/>
        </w:rPr>
        <w:t xml:space="preserve">Contacto Intercultural y aculturación. Sexismo y amenaza del Estereotipo. Psicología Social de la Salud. Métodos de Investigación y Psicometría. </w:t>
      </w:r>
    </w:p>
    <w:p w14:paraId="030E9B69" w14:textId="77777777" w:rsidR="00A57BE3" w:rsidRPr="00EF1031" w:rsidRDefault="00A57BE3" w:rsidP="0001312B">
      <w:pPr>
        <w:tabs>
          <w:tab w:val="left" w:pos="-720"/>
          <w:tab w:val="left" w:pos="0"/>
        </w:tabs>
        <w:suppressAutoHyphens/>
        <w:spacing w:after="120" w:line="240" w:lineRule="auto"/>
        <w:jc w:val="both"/>
        <w:rPr>
          <w:rFonts w:ascii="STSong" w:eastAsia="STSong" w:hAnsi="STSong" w:cstheme="majorHAnsi"/>
          <w:bCs/>
          <w:spacing w:val="-3"/>
          <w:lang w:val="es-ES_tradnl"/>
        </w:rPr>
      </w:pPr>
    </w:p>
    <w:p w14:paraId="4C8DE32D" w14:textId="64FDDBA7" w:rsidR="00D13717" w:rsidRPr="00EF1031" w:rsidRDefault="00D13717" w:rsidP="0001312B">
      <w:pPr>
        <w:tabs>
          <w:tab w:val="left" w:pos="-720"/>
          <w:tab w:val="left" w:pos="0"/>
        </w:tabs>
        <w:suppressAutoHyphens/>
        <w:spacing w:after="120" w:line="240" w:lineRule="auto"/>
        <w:jc w:val="both"/>
        <w:rPr>
          <w:rFonts w:ascii="STSong" w:eastAsia="STSong" w:hAnsi="STSong" w:cstheme="majorHAnsi"/>
          <w:b/>
          <w:bCs/>
          <w:spacing w:val="-3"/>
          <w:lang w:val="es-ES_tradnl"/>
        </w:rPr>
      </w:pPr>
      <w:proofErr w:type="spellStart"/>
      <w:r w:rsidRPr="00EF1031">
        <w:rPr>
          <w:rFonts w:ascii="STSong" w:eastAsia="STSong" w:hAnsi="STSong" w:cstheme="majorHAnsi"/>
          <w:b/>
          <w:bCs/>
          <w:spacing w:val="-3"/>
          <w:lang w:val="es-ES_tradnl"/>
        </w:rPr>
        <w:t>Presentations</w:t>
      </w:r>
      <w:proofErr w:type="spellEnd"/>
      <w:r w:rsidRPr="00EF1031">
        <w:rPr>
          <w:rFonts w:ascii="STSong" w:eastAsia="STSong" w:hAnsi="STSong" w:cstheme="majorHAnsi"/>
          <w:b/>
          <w:bCs/>
          <w:spacing w:val="-3"/>
          <w:lang w:val="es-ES_tradnl"/>
        </w:rPr>
        <w:t xml:space="preserve"> at </w:t>
      </w:r>
      <w:proofErr w:type="spellStart"/>
      <w:r w:rsidRPr="00EF1031">
        <w:rPr>
          <w:rFonts w:ascii="STSong" w:eastAsia="STSong" w:hAnsi="STSong" w:cstheme="majorHAnsi"/>
          <w:b/>
          <w:bCs/>
          <w:spacing w:val="-3"/>
          <w:lang w:val="es-ES_tradnl"/>
        </w:rPr>
        <w:t>professional</w:t>
      </w:r>
      <w:proofErr w:type="spellEnd"/>
      <w:r w:rsidRPr="00EF1031">
        <w:rPr>
          <w:rFonts w:ascii="STSong" w:eastAsia="STSong" w:hAnsi="STSong" w:cstheme="majorHAnsi"/>
          <w:b/>
          <w:bCs/>
          <w:spacing w:val="-3"/>
          <w:lang w:val="es-ES_tradnl"/>
        </w:rPr>
        <w:t xml:space="preserve"> </w:t>
      </w:r>
      <w:proofErr w:type="spellStart"/>
      <w:r w:rsidRPr="00EF1031">
        <w:rPr>
          <w:rFonts w:ascii="STSong" w:eastAsia="STSong" w:hAnsi="STSong" w:cstheme="majorHAnsi"/>
          <w:b/>
          <w:bCs/>
          <w:spacing w:val="-3"/>
          <w:lang w:val="es-ES_tradnl"/>
        </w:rPr>
        <w:t>conferences</w:t>
      </w:r>
      <w:proofErr w:type="spellEnd"/>
      <w:r w:rsidRPr="00EF1031">
        <w:rPr>
          <w:rFonts w:ascii="STSong" w:eastAsia="STSong" w:hAnsi="STSong" w:cstheme="majorHAnsi"/>
          <w:b/>
          <w:bCs/>
          <w:spacing w:val="-3"/>
          <w:lang w:val="es-ES_tradnl"/>
        </w:rPr>
        <w:t xml:space="preserve"> and </w:t>
      </w:r>
      <w:proofErr w:type="spellStart"/>
      <w:r w:rsidRPr="00EF1031">
        <w:rPr>
          <w:rFonts w:ascii="STSong" w:eastAsia="STSong" w:hAnsi="STSong" w:cstheme="majorHAnsi"/>
          <w:b/>
          <w:bCs/>
          <w:spacing w:val="-3"/>
          <w:lang w:val="es-ES_tradnl"/>
        </w:rPr>
        <w:t>academic</w:t>
      </w:r>
      <w:proofErr w:type="spellEnd"/>
      <w:r w:rsidRPr="00EF1031">
        <w:rPr>
          <w:rFonts w:ascii="STSong" w:eastAsia="STSong" w:hAnsi="STSong" w:cstheme="majorHAnsi"/>
          <w:b/>
          <w:bCs/>
          <w:spacing w:val="-3"/>
          <w:lang w:val="es-ES_tradnl"/>
        </w:rPr>
        <w:t xml:space="preserve"> </w:t>
      </w:r>
      <w:proofErr w:type="spellStart"/>
      <w:r w:rsidRPr="00EF1031">
        <w:rPr>
          <w:rFonts w:ascii="STSong" w:eastAsia="STSong" w:hAnsi="STSong" w:cstheme="majorHAnsi"/>
          <w:b/>
          <w:bCs/>
          <w:spacing w:val="-3"/>
          <w:lang w:val="es-ES_tradnl"/>
        </w:rPr>
        <w:t>events</w:t>
      </w:r>
      <w:proofErr w:type="spellEnd"/>
      <w:r w:rsidR="00FB322E" w:rsidRPr="00EF1031">
        <w:rPr>
          <w:rFonts w:ascii="STSong" w:eastAsia="STSong" w:hAnsi="STSong" w:cstheme="majorHAnsi"/>
          <w:b/>
          <w:bCs/>
          <w:spacing w:val="-3"/>
          <w:lang w:val="es-ES_tradnl"/>
        </w:rPr>
        <w:t xml:space="preserve"> </w:t>
      </w:r>
      <w:r w:rsidRPr="00EF1031">
        <w:rPr>
          <w:rFonts w:ascii="STSong" w:eastAsia="STSong" w:hAnsi="STSong" w:cstheme="majorHAnsi"/>
          <w:b/>
          <w:bCs/>
          <w:spacing w:val="-3"/>
          <w:lang w:val="es-ES_tradnl"/>
        </w:rPr>
        <w:t>/</w:t>
      </w:r>
      <w:r w:rsidR="00FB322E" w:rsidRPr="00EF1031">
        <w:rPr>
          <w:rFonts w:ascii="STSong" w:eastAsia="STSong" w:hAnsi="STSong" w:cstheme="majorHAnsi"/>
          <w:b/>
          <w:bCs/>
          <w:spacing w:val="-3"/>
          <w:lang w:val="es-ES_tradnl"/>
        </w:rPr>
        <w:t xml:space="preserve"> </w:t>
      </w:r>
      <w:r w:rsidRPr="00EF1031">
        <w:rPr>
          <w:rFonts w:ascii="STSong" w:eastAsia="STSong" w:hAnsi="STSong" w:cstheme="majorHAnsi"/>
          <w:b/>
          <w:bCs/>
          <w:spacing w:val="-3"/>
          <w:lang w:val="es-ES_tradnl"/>
        </w:rPr>
        <w:t xml:space="preserve">presentaciones en congresos y actividades </w:t>
      </w:r>
      <w:r w:rsidR="008C41BB" w:rsidRPr="00EF1031">
        <w:rPr>
          <w:rFonts w:ascii="STSong" w:eastAsia="STSong" w:hAnsi="STSong" w:cstheme="majorHAnsi"/>
          <w:b/>
          <w:bCs/>
          <w:spacing w:val="-3"/>
          <w:lang w:val="es-ES_tradnl"/>
        </w:rPr>
        <w:t>académicas</w:t>
      </w:r>
      <w:r w:rsidRPr="00EF1031">
        <w:rPr>
          <w:rFonts w:ascii="STSong" w:eastAsia="STSong" w:hAnsi="STSong" w:cstheme="majorHAnsi"/>
          <w:b/>
          <w:bCs/>
          <w:spacing w:val="-3"/>
          <w:lang w:val="es-ES_tradnl"/>
        </w:rPr>
        <w:t>.</w:t>
      </w:r>
    </w:p>
    <w:p w14:paraId="79E0908C" w14:textId="77777777" w:rsidR="00453029" w:rsidRPr="00EF1031" w:rsidRDefault="00453029" w:rsidP="0001312B">
      <w:pPr>
        <w:tabs>
          <w:tab w:val="left" w:pos="-720"/>
          <w:tab w:val="left" w:pos="0"/>
        </w:tabs>
        <w:suppressAutoHyphens/>
        <w:spacing w:after="120" w:line="240" w:lineRule="auto"/>
        <w:jc w:val="both"/>
        <w:rPr>
          <w:rFonts w:ascii="STSong" w:eastAsia="STSong" w:hAnsi="STSong" w:cstheme="majorHAnsi"/>
          <w:b/>
          <w:bCs/>
          <w:spacing w:val="-3"/>
          <w:lang w:val="es-ES_tradnl"/>
        </w:rPr>
      </w:pPr>
    </w:p>
    <w:tbl>
      <w:tblPr>
        <w:tblW w:w="8931" w:type="dxa"/>
        <w:tblLook w:val="0000" w:firstRow="0" w:lastRow="0" w:firstColumn="0" w:lastColumn="0" w:noHBand="0" w:noVBand="0"/>
      </w:tblPr>
      <w:tblGrid>
        <w:gridCol w:w="2694"/>
        <w:gridCol w:w="6237"/>
      </w:tblGrid>
      <w:tr w:rsidR="004C0821" w:rsidRPr="00EF1031" w14:paraId="6A5B6AD0" w14:textId="77777777" w:rsidTr="00453029">
        <w:trPr>
          <w:trHeight w:val="321"/>
        </w:trPr>
        <w:tc>
          <w:tcPr>
            <w:tcW w:w="2694" w:type="dxa"/>
          </w:tcPr>
          <w:p w14:paraId="6E61DF4E" w14:textId="47AA6E31" w:rsidR="004C0821" w:rsidRPr="00EF1031" w:rsidRDefault="004C0821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September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/Setiembre 2018</w:t>
            </w:r>
          </w:p>
        </w:tc>
        <w:tc>
          <w:tcPr>
            <w:tcW w:w="6237" w:type="dxa"/>
          </w:tcPr>
          <w:p w14:paraId="3BC0B137" w14:textId="57293451" w:rsidR="004C0821" w:rsidRPr="00EF1031" w:rsidRDefault="003F7BF8" w:rsidP="0001312B">
            <w:pPr>
              <w:spacing w:after="120" w:line="240" w:lineRule="auto"/>
              <w:ind w:right="72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="004C0821" w:rsidRPr="00EF1031">
              <w:rPr>
                <w:rFonts w:ascii="STSong" w:eastAsia="STSong" w:hAnsi="STSong" w:cstheme="majorHAnsi"/>
                <w:lang w:val="es-ES_tradnl"/>
              </w:rPr>
              <w:t xml:space="preserve"> Experiencias de discriminación racista y sexista en mujeres afrocostarricenses: implicaciones para su satisfacción personal y laboral</w:t>
            </w:r>
            <w:r w:rsidR="003E5AE1" w:rsidRPr="00EF1031">
              <w:rPr>
                <w:rFonts w:ascii="STSong" w:eastAsia="STSong" w:hAnsi="STSong" w:cstheme="majorHAnsi"/>
                <w:lang w:val="es-ES_tradnl"/>
              </w:rPr>
              <w:t xml:space="preserve">. Conferencia presentada en el Conversatorio Racismo y sus articulaciones con el género, el sexo y la clase. Escuela de Sociología, Universidad de Costa Rica, San José, Costa Rica. </w:t>
            </w:r>
          </w:p>
        </w:tc>
      </w:tr>
      <w:tr w:rsidR="004F148D" w:rsidRPr="00EF1031" w14:paraId="6A36DF12" w14:textId="77777777" w:rsidTr="00453029">
        <w:trPr>
          <w:trHeight w:val="321"/>
        </w:trPr>
        <w:tc>
          <w:tcPr>
            <w:tcW w:w="2694" w:type="dxa"/>
          </w:tcPr>
          <w:p w14:paraId="628A72DB" w14:textId="5BEB2DF3" w:rsidR="004F148D" w:rsidRPr="00EF1031" w:rsidRDefault="004F148D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September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/Setiembre 2018</w:t>
            </w:r>
          </w:p>
        </w:tc>
        <w:tc>
          <w:tcPr>
            <w:tcW w:w="6237" w:type="dxa"/>
          </w:tcPr>
          <w:p w14:paraId="74653889" w14:textId="50B5D105" w:rsidR="004F148D" w:rsidRPr="00EF1031" w:rsidRDefault="003F7BF8" w:rsidP="0001312B">
            <w:pPr>
              <w:spacing w:after="120" w:line="240" w:lineRule="auto"/>
              <w:ind w:right="72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="004F148D" w:rsidRPr="00EF1031">
              <w:rPr>
                <w:rFonts w:ascii="STSong" w:eastAsia="STSong" w:hAnsi="STSong" w:cstheme="majorHAnsi"/>
                <w:lang w:val="es-ES_tradnl"/>
              </w:rPr>
              <w:t xml:space="preserve"> Sexismo en el acceso académico. Conferencia presentada en el Ciclo de Conferencias 2018 de la Escuela de Ciencias del Lenguaje. Instituto Tecnológico de Costa Rica, Cartago, Costa Rica.</w:t>
            </w:r>
          </w:p>
        </w:tc>
      </w:tr>
      <w:tr w:rsidR="004C0821" w:rsidRPr="00EF1031" w14:paraId="38ECE9B8" w14:textId="77777777" w:rsidTr="00453029">
        <w:trPr>
          <w:trHeight w:val="321"/>
        </w:trPr>
        <w:tc>
          <w:tcPr>
            <w:tcW w:w="2694" w:type="dxa"/>
          </w:tcPr>
          <w:p w14:paraId="330B7D46" w14:textId="76EC6B86" w:rsidR="004C0821" w:rsidRPr="00EF1031" w:rsidRDefault="003E5AE1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June/</w:t>
            </w:r>
            <w:proofErr w:type="gramStart"/>
            <w:r w:rsidRPr="00EF1031">
              <w:rPr>
                <w:rFonts w:ascii="STSong" w:eastAsia="STSong" w:hAnsi="STSong" w:cstheme="majorHAnsi"/>
                <w:lang w:val="es-ES_tradnl"/>
              </w:rPr>
              <w:t>Junio</w:t>
            </w:r>
            <w:proofErr w:type="gram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2018</w:t>
            </w:r>
          </w:p>
        </w:tc>
        <w:tc>
          <w:tcPr>
            <w:tcW w:w="6237" w:type="dxa"/>
          </w:tcPr>
          <w:p w14:paraId="5AD1AD29" w14:textId="27A5BC0A" w:rsidR="004C0821" w:rsidRPr="00EF1031" w:rsidRDefault="00BB4A31" w:rsidP="0001312B">
            <w:pPr>
              <w:spacing w:after="120" w:line="240" w:lineRule="auto"/>
              <w:ind w:right="72"/>
              <w:jc w:val="both"/>
              <w:rPr>
                <w:rFonts w:ascii="STSong" w:eastAsia="STSong" w:hAnsi="STSong" w:cstheme="majorHAnsi"/>
                <w:lang w:val="en-US"/>
              </w:rPr>
            </w:pPr>
            <w:r w:rsidRPr="00BB4A31">
              <w:rPr>
                <w:rFonts w:ascii="STSong" w:eastAsia="STSong" w:hAnsi="STSong" w:cstheme="majorHAnsi"/>
                <w:b/>
              </w:rPr>
              <w:t>Smith-C</w:t>
            </w:r>
            <w:r w:rsidR="004C0821" w:rsidRPr="00BB4A31">
              <w:rPr>
                <w:rFonts w:ascii="STSong" w:eastAsia="STSong" w:hAnsi="STSong" w:cstheme="majorHAnsi"/>
                <w:b/>
              </w:rPr>
              <w:t>astro, V.</w:t>
            </w:r>
            <w:r w:rsidR="004C0821" w:rsidRPr="00EF1031">
              <w:rPr>
                <w:rFonts w:ascii="STSong" w:eastAsia="STSong" w:hAnsi="STSong" w:cstheme="majorHAnsi"/>
              </w:rPr>
              <w:t xml:space="preserve"> Comprendiendo las actitudes hacia la comunidad afro-costarricense y sus consecuencias: algunos resultados de investigación empírica. Conferencia presentada en </w:t>
            </w:r>
            <w:r w:rsidR="003E5AE1" w:rsidRPr="00EF1031">
              <w:rPr>
                <w:rFonts w:ascii="STSong" w:eastAsia="STSong" w:hAnsi="STSong" w:cstheme="majorHAnsi"/>
              </w:rPr>
              <w:t xml:space="preserve">la Subcomisión de acceso a la Justicia para las personas afrodescendientes del Poder Judicial. </w:t>
            </w:r>
            <w:r w:rsidR="003E5AE1" w:rsidRPr="00EF1031">
              <w:rPr>
                <w:rFonts w:ascii="STSong" w:eastAsia="STSong" w:hAnsi="STSong" w:cstheme="majorHAnsi"/>
                <w:lang w:val="en-US"/>
              </w:rPr>
              <w:t>San José, Costa Rica.</w:t>
            </w:r>
          </w:p>
        </w:tc>
      </w:tr>
      <w:tr w:rsidR="004F148D" w:rsidRPr="00EF1031" w14:paraId="3C21DBCC" w14:textId="77777777" w:rsidTr="00453029">
        <w:trPr>
          <w:trHeight w:val="321"/>
        </w:trPr>
        <w:tc>
          <w:tcPr>
            <w:tcW w:w="2694" w:type="dxa"/>
          </w:tcPr>
          <w:p w14:paraId="368AAD32" w14:textId="1853CD2F" w:rsidR="004F148D" w:rsidRPr="00EF1031" w:rsidRDefault="004F148D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March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</w:t>
            </w:r>
            <w:proofErr w:type="gramStart"/>
            <w:r w:rsidRPr="00EF1031">
              <w:rPr>
                <w:rFonts w:ascii="STSong" w:eastAsia="STSong" w:hAnsi="STSong" w:cstheme="majorHAnsi"/>
                <w:lang w:val="es-ES_tradnl"/>
              </w:rPr>
              <w:t>Marzo</w:t>
            </w:r>
            <w:proofErr w:type="gram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2018</w:t>
            </w:r>
          </w:p>
        </w:tc>
        <w:tc>
          <w:tcPr>
            <w:tcW w:w="6237" w:type="dxa"/>
          </w:tcPr>
          <w:p w14:paraId="012323D2" w14:textId="7D39886F" w:rsidR="004F148D" w:rsidRPr="00EF1031" w:rsidRDefault="003F7BF8" w:rsidP="0001312B">
            <w:pPr>
              <w:spacing w:after="120" w:line="240" w:lineRule="auto"/>
              <w:ind w:right="72"/>
              <w:jc w:val="both"/>
              <w:rPr>
                <w:rFonts w:ascii="STSong" w:eastAsia="STSong" w:hAnsi="STSong" w:cstheme="majorHAnsi"/>
              </w:rPr>
            </w:pPr>
            <w:r w:rsidRPr="00EF1031">
              <w:rPr>
                <w:rFonts w:ascii="STSong" w:eastAsia="STSong" w:hAnsi="STSong" w:cstheme="majorHAnsi"/>
                <w:b/>
                <w:lang w:val="en-US"/>
              </w:rPr>
              <w:t>Smith-Castro, V.</w:t>
            </w:r>
            <w:r w:rsidR="004F148D" w:rsidRPr="00EF1031">
              <w:rPr>
                <w:rFonts w:ascii="STSong" w:eastAsia="STSong" w:hAnsi="STSong" w:cstheme="majorHAnsi"/>
                <w:lang w:val="en-US"/>
              </w:rPr>
              <w:t xml:space="preserve"> &amp; Sánchez-Pacheco, T. Stereotype Threat and Working Memory. </w:t>
            </w:r>
            <w:r w:rsidR="004F148D" w:rsidRPr="00EF1031">
              <w:rPr>
                <w:rFonts w:ascii="STSong" w:eastAsia="STSong" w:hAnsi="STSong" w:cstheme="majorHAnsi"/>
              </w:rPr>
              <w:t>Ponencia presentada en el primer Encuentro bilateral en Ciencia Cognitiva – Conare- Osnabrueck University. CONARE, San José, Costa Rica</w:t>
            </w:r>
          </w:p>
        </w:tc>
      </w:tr>
      <w:tr w:rsidR="003751A4" w:rsidRPr="00EF1031" w14:paraId="7D807854" w14:textId="77777777" w:rsidTr="00453029">
        <w:trPr>
          <w:trHeight w:val="321"/>
        </w:trPr>
        <w:tc>
          <w:tcPr>
            <w:tcW w:w="2694" w:type="dxa"/>
          </w:tcPr>
          <w:p w14:paraId="405E3822" w14:textId="48938F09" w:rsidR="003751A4" w:rsidRPr="00EF1031" w:rsidRDefault="003751A4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Febraury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</w:t>
            </w:r>
            <w:proofErr w:type="gramStart"/>
            <w:r w:rsidRPr="00EF1031">
              <w:rPr>
                <w:rFonts w:ascii="STSong" w:eastAsia="STSong" w:hAnsi="STSong" w:cstheme="majorHAnsi"/>
                <w:lang w:val="es-ES_tradnl"/>
              </w:rPr>
              <w:t>Febrero</w:t>
            </w:r>
            <w:proofErr w:type="gram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2018</w:t>
            </w:r>
          </w:p>
        </w:tc>
        <w:tc>
          <w:tcPr>
            <w:tcW w:w="6237" w:type="dxa"/>
          </w:tcPr>
          <w:p w14:paraId="799C5547" w14:textId="3BFF4A69" w:rsidR="003751A4" w:rsidRPr="00EF1031" w:rsidRDefault="003751A4" w:rsidP="0001312B">
            <w:pPr>
              <w:spacing w:after="120" w:line="240" w:lineRule="auto"/>
              <w:ind w:right="72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 xml:space="preserve">Smith-Castro, V. 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Algunos consejos para la formulación de proyectos y la consecución de fondos. Charla presentada en el primer taller de formulación de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protectos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2018 de la Vicerrectoría de Investigación. Universidad de Costa Rica, San José. Costa Rica. </w:t>
            </w:r>
          </w:p>
        </w:tc>
      </w:tr>
      <w:tr w:rsidR="0040028E" w:rsidRPr="00EF1031" w14:paraId="64CF586E" w14:textId="77777777" w:rsidTr="00453029">
        <w:trPr>
          <w:trHeight w:val="321"/>
        </w:trPr>
        <w:tc>
          <w:tcPr>
            <w:tcW w:w="2694" w:type="dxa"/>
          </w:tcPr>
          <w:p w14:paraId="16D4C868" w14:textId="74ED6605" w:rsidR="0040028E" w:rsidRPr="00EF1031" w:rsidRDefault="004F148D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November</w:t>
            </w:r>
            <w:proofErr w:type="spellEnd"/>
            <w:r w:rsidR="0040028E" w:rsidRPr="00EF1031">
              <w:rPr>
                <w:rFonts w:ascii="STSong" w:eastAsia="STSong" w:hAnsi="STSong" w:cstheme="majorHAnsi"/>
                <w:lang w:val="es-ES_tradnl"/>
              </w:rPr>
              <w:t>/</w:t>
            </w:r>
            <w:proofErr w:type="gramStart"/>
            <w:r w:rsidR="0040028E" w:rsidRPr="00EF1031">
              <w:rPr>
                <w:rFonts w:ascii="STSong" w:eastAsia="STSong" w:hAnsi="STSong" w:cstheme="majorHAnsi"/>
                <w:lang w:val="es-ES_tradnl"/>
              </w:rPr>
              <w:t>Nov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>i</w:t>
            </w:r>
            <w:r w:rsidR="0040028E" w:rsidRPr="00EF1031">
              <w:rPr>
                <w:rFonts w:ascii="STSong" w:eastAsia="STSong" w:hAnsi="STSong" w:cstheme="majorHAnsi"/>
                <w:lang w:val="es-ES_tradnl"/>
              </w:rPr>
              <w:t>embr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>e</w:t>
            </w:r>
            <w:proofErr w:type="gramEnd"/>
            <w:r w:rsidR="0040028E" w:rsidRPr="00EF1031">
              <w:rPr>
                <w:rFonts w:ascii="STSong" w:eastAsia="STSong" w:hAnsi="STSong" w:cstheme="majorHAnsi"/>
                <w:lang w:val="es-ES_tradnl"/>
              </w:rPr>
              <w:t xml:space="preserve"> 2017</w:t>
            </w:r>
          </w:p>
        </w:tc>
        <w:tc>
          <w:tcPr>
            <w:tcW w:w="6237" w:type="dxa"/>
          </w:tcPr>
          <w:p w14:paraId="7C18F72C" w14:textId="1B5173BA" w:rsidR="001E5312" w:rsidRPr="00EF1031" w:rsidRDefault="003F7BF8" w:rsidP="0001312B">
            <w:pPr>
              <w:spacing w:after="120" w:line="240" w:lineRule="auto"/>
              <w:ind w:right="72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="0040028E" w:rsidRPr="00EF1031">
              <w:rPr>
                <w:rFonts w:ascii="STSong" w:eastAsia="STSong" w:hAnsi="STSong" w:cstheme="majorHAnsi"/>
                <w:lang w:val="es-ES_tradnl"/>
              </w:rPr>
              <w:t>, Montero-Rojas, E., Moreira-Mora, T.E. &amp; Zamora-Araya, J.A</w:t>
            </w:r>
            <w:r w:rsidR="00BC689D" w:rsidRPr="00EF1031">
              <w:rPr>
                <w:rFonts w:ascii="STSong" w:eastAsia="STSong" w:hAnsi="STSong" w:cstheme="majorHAnsi"/>
                <w:lang w:val="es-ES_tradnl"/>
              </w:rPr>
              <w:t>. Efectos del sexismo y los estereotipos de género sobre el desempeño matemático</w:t>
            </w:r>
            <w:r w:rsidR="0040028E" w:rsidRPr="00EF1031">
              <w:rPr>
                <w:rFonts w:ascii="STSong" w:eastAsia="STSong" w:hAnsi="STSong" w:cstheme="majorHAnsi"/>
                <w:lang w:val="es-ES_tradnl"/>
              </w:rPr>
              <w:t xml:space="preserve">. Ponencia presentada en </w:t>
            </w:r>
            <w:r w:rsidR="001E5312" w:rsidRPr="00EF1031">
              <w:rPr>
                <w:rFonts w:ascii="STSong" w:eastAsia="STSong" w:hAnsi="STSong" w:cstheme="majorHAnsi"/>
                <w:lang w:val="es-ES_tradnl"/>
              </w:rPr>
              <w:t>las XVII</w:t>
            </w:r>
            <w:r w:rsidR="0040028E"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r w:rsidR="001E5312" w:rsidRPr="00EF1031">
              <w:rPr>
                <w:rFonts w:ascii="STSong" w:eastAsia="STSong" w:hAnsi="STSong" w:cstheme="majorHAnsi"/>
                <w:lang w:val="es-ES_tradnl"/>
              </w:rPr>
              <w:t>Jornadas Internacionales de Psicología Educacional. Universidad Nacional, Heredia, Costa Rica.</w:t>
            </w:r>
          </w:p>
        </w:tc>
      </w:tr>
      <w:tr w:rsidR="002A3DF2" w:rsidRPr="00EF1031" w14:paraId="1A34123E" w14:textId="77777777" w:rsidTr="00453029">
        <w:trPr>
          <w:trHeight w:val="321"/>
        </w:trPr>
        <w:tc>
          <w:tcPr>
            <w:tcW w:w="2694" w:type="dxa"/>
          </w:tcPr>
          <w:p w14:paraId="39337024" w14:textId="1BD6A948" w:rsidR="002A3DF2" w:rsidRPr="00EF1031" w:rsidRDefault="004F148D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July</w:t>
            </w:r>
            <w:proofErr w:type="spellEnd"/>
            <w:r w:rsidR="002A3DF2" w:rsidRPr="00EF1031">
              <w:rPr>
                <w:rFonts w:ascii="STSong" w:eastAsia="STSong" w:hAnsi="STSong" w:cstheme="majorHAnsi"/>
                <w:lang w:val="es-ES_tradnl"/>
              </w:rPr>
              <w:t>/Jul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>io</w:t>
            </w:r>
            <w:r w:rsidR="002A3DF2" w:rsidRPr="00EF1031">
              <w:rPr>
                <w:rFonts w:ascii="STSong" w:eastAsia="STSong" w:hAnsi="STSong" w:cstheme="majorHAnsi"/>
                <w:lang w:val="es-ES_tradnl"/>
              </w:rPr>
              <w:t xml:space="preserve"> 2017</w:t>
            </w:r>
          </w:p>
        </w:tc>
        <w:tc>
          <w:tcPr>
            <w:tcW w:w="6237" w:type="dxa"/>
          </w:tcPr>
          <w:p w14:paraId="0561F657" w14:textId="6047723A" w:rsidR="002A3DF2" w:rsidRPr="00EF1031" w:rsidRDefault="003F7BF8" w:rsidP="0001312B">
            <w:pPr>
              <w:spacing w:after="120" w:line="240" w:lineRule="auto"/>
              <w:ind w:right="72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="002A3DF2" w:rsidRPr="00EF1031">
              <w:rPr>
                <w:rFonts w:ascii="STSong" w:eastAsia="STSong" w:hAnsi="STSong" w:cstheme="majorHAnsi"/>
                <w:lang w:val="es-ES_tradnl"/>
              </w:rPr>
              <w:t xml:space="preserve">, Montero-Rojas, E., Moreira-Mora, T.E. &amp; Zamora-Araya, J.A. Estereotipos de género y desempeño en pruebas estandarizadas de matemática: el papel mediador de la </w:t>
            </w:r>
            <w:r w:rsidR="002A3DF2" w:rsidRPr="00EF1031">
              <w:rPr>
                <w:rFonts w:ascii="STSong" w:eastAsia="STSong" w:hAnsi="STSong" w:cstheme="majorHAnsi"/>
                <w:lang w:val="es-ES_tradnl"/>
              </w:rPr>
              <w:lastRenderedPageBreak/>
              <w:t>autoeficacia matemática. Ponencia presentada en el XXXVI Congreso Interamericano de Psicología, auspiciado por la Sociedad Interamericana de Psicología (SIP). Mérida, Yucatán, México.</w:t>
            </w:r>
          </w:p>
        </w:tc>
      </w:tr>
      <w:tr w:rsidR="00174838" w:rsidRPr="00EF1031" w14:paraId="1A24987D" w14:textId="77777777" w:rsidTr="00453029">
        <w:trPr>
          <w:trHeight w:val="321"/>
        </w:trPr>
        <w:tc>
          <w:tcPr>
            <w:tcW w:w="2694" w:type="dxa"/>
          </w:tcPr>
          <w:p w14:paraId="23432B13" w14:textId="2EDEEFAE" w:rsidR="00174838" w:rsidRPr="00EF1031" w:rsidRDefault="0017483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lastRenderedPageBreak/>
              <w:t>July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/Julio 2017</w:t>
            </w:r>
          </w:p>
        </w:tc>
        <w:tc>
          <w:tcPr>
            <w:tcW w:w="6237" w:type="dxa"/>
          </w:tcPr>
          <w:p w14:paraId="62D82C33" w14:textId="0E700A64" w:rsidR="00174838" w:rsidRPr="00EF1031" w:rsidRDefault="00174838" w:rsidP="0001312B">
            <w:pPr>
              <w:spacing w:after="120" w:line="240" w:lineRule="auto"/>
              <w:ind w:right="72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Moreira-Mora, T.E., </w:t>
            </w:r>
            <w:r w:rsidR="003F7BF8"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>, Montero-Rojas, E., &amp; Zamora-Araya Propiedades Psicométricas de escalas de sexismo y autoeficacia matemática aplicadas a estudiantes universitarios y de secundaria en Costa Rica. Ponencia presentada en el III Congreso Nacional de Psicología, Oviedo, Asturias, España.</w:t>
            </w:r>
          </w:p>
        </w:tc>
      </w:tr>
      <w:tr w:rsidR="00174838" w:rsidRPr="00EF1031" w14:paraId="280F9716" w14:textId="77777777" w:rsidTr="00453029">
        <w:trPr>
          <w:trHeight w:val="321"/>
        </w:trPr>
        <w:tc>
          <w:tcPr>
            <w:tcW w:w="2694" w:type="dxa"/>
          </w:tcPr>
          <w:p w14:paraId="113F9C6D" w14:textId="5AAC958F" w:rsidR="00174838" w:rsidRPr="00EF1031" w:rsidRDefault="0017483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April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</w:t>
            </w:r>
            <w:proofErr w:type="gramStart"/>
            <w:r w:rsidRPr="00EF1031">
              <w:rPr>
                <w:rFonts w:ascii="STSong" w:eastAsia="STSong" w:hAnsi="STSong" w:cstheme="majorHAnsi"/>
                <w:lang w:val="es-ES_tradnl"/>
              </w:rPr>
              <w:t>Abril</w:t>
            </w:r>
            <w:proofErr w:type="gram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2017</w:t>
            </w:r>
          </w:p>
        </w:tc>
        <w:tc>
          <w:tcPr>
            <w:tcW w:w="6237" w:type="dxa"/>
          </w:tcPr>
          <w:p w14:paraId="5060AE67" w14:textId="14AAB0B5" w:rsidR="00174838" w:rsidRPr="00EF1031" w:rsidRDefault="003F7BF8" w:rsidP="0001312B">
            <w:pPr>
              <w:spacing w:after="120" w:line="240" w:lineRule="auto"/>
              <w:ind w:right="72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="00174838" w:rsidRPr="00EF1031">
              <w:rPr>
                <w:rFonts w:ascii="STSong" w:eastAsia="STSong" w:hAnsi="STSong" w:cstheme="majorHAnsi"/>
                <w:lang w:val="es-ES_tradnl"/>
              </w:rPr>
              <w:t>, Montero-Rojas, E., Moreira-Mora, T.E. &amp; Zamora-Araya, J.A.</w:t>
            </w:r>
            <w:r w:rsidR="000C2D97" w:rsidRPr="00EF1031">
              <w:rPr>
                <w:rFonts w:ascii="STSong" w:eastAsia="STSong" w:hAnsi="STSong" w:cstheme="majorHAnsi"/>
                <w:lang w:val="es-ES_tradnl"/>
              </w:rPr>
              <w:t xml:space="preserve"> Estereotipos de género y desempeño en pruebas estandarizadas de matemática. Ponencia presentada en las I Jornadas de Investigación de la Facultad de Ciencias Sociales, Universidad de Costa Rica, San José, Costa Rica.</w:t>
            </w:r>
            <w:r w:rsidR="00174838"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</w:p>
        </w:tc>
      </w:tr>
      <w:tr w:rsidR="00174838" w:rsidRPr="00EF1031" w14:paraId="2DBA620C" w14:textId="77777777" w:rsidTr="00453029">
        <w:trPr>
          <w:trHeight w:val="321"/>
        </w:trPr>
        <w:tc>
          <w:tcPr>
            <w:tcW w:w="2694" w:type="dxa"/>
          </w:tcPr>
          <w:p w14:paraId="6A73EDD7" w14:textId="5F9212F5" w:rsidR="00174838" w:rsidRPr="00EF1031" w:rsidRDefault="0017483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October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</w:t>
            </w:r>
            <w:proofErr w:type="gramStart"/>
            <w:r w:rsidRPr="00EF1031">
              <w:rPr>
                <w:rFonts w:ascii="STSong" w:eastAsia="STSong" w:hAnsi="STSong" w:cstheme="majorHAnsi"/>
                <w:lang w:val="es-ES_tradnl"/>
              </w:rPr>
              <w:t>Octubre</w:t>
            </w:r>
            <w:proofErr w:type="gram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2016</w:t>
            </w:r>
          </w:p>
        </w:tc>
        <w:tc>
          <w:tcPr>
            <w:tcW w:w="6237" w:type="dxa"/>
          </w:tcPr>
          <w:p w14:paraId="7C7849F6" w14:textId="71DEA891" w:rsidR="00174838" w:rsidRPr="00EF1031" w:rsidRDefault="003F7BF8" w:rsidP="0001312B">
            <w:pPr>
              <w:spacing w:after="120" w:line="240" w:lineRule="auto"/>
              <w:ind w:right="72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="00174838" w:rsidRPr="00EF1031">
              <w:rPr>
                <w:rFonts w:ascii="STSong" w:eastAsia="STSong" w:hAnsi="STSong" w:cstheme="majorHAnsi"/>
                <w:lang w:val="es-ES_tradnl"/>
              </w:rPr>
              <w:t xml:space="preserve">, Alfaro Rojas, L., Vargas </w:t>
            </w:r>
            <w:proofErr w:type="spellStart"/>
            <w:r w:rsidR="00174838" w:rsidRPr="00EF1031">
              <w:rPr>
                <w:rFonts w:ascii="STSong" w:eastAsia="STSong" w:hAnsi="STSong" w:cstheme="majorHAnsi"/>
                <w:lang w:val="es-ES_tradnl"/>
              </w:rPr>
              <w:t>Halabí</w:t>
            </w:r>
            <w:proofErr w:type="spellEnd"/>
            <w:r w:rsidR="00174838" w:rsidRPr="00EF1031">
              <w:rPr>
                <w:rFonts w:ascii="STSong" w:eastAsia="STSong" w:hAnsi="STSong" w:cstheme="majorHAnsi"/>
                <w:lang w:val="es-ES_tradnl"/>
              </w:rPr>
              <w:t>, T. &amp; Mora Esquivel, R. Usos y aplicaciones de la Entrevista Cognitiva en contextos de medición, evaluación y psicometría. Simposio presentado en el I Congreso Internacional y VIII Congreso Costarricense de Psicología “Encuentros y desafíos de la psicología en contextos latinoamericanos”. San José, Costa Rica.</w:t>
            </w:r>
          </w:p>
        </w:tc>
      </w:tr>
      <w:tr w:rsidR="00174838" w:rsidRPr="00EF1031" w14:paraId="69AFBD75" w14:textId="77777777" w:rsidTr="00453029">
        <w:trPr>
          <w:trHeight w:val="321"/>
        </w:trPr>
        <w:tc>
          <w:tcPr>
            <w:tcW w:w="2694" w:type="dxa"/>
          </w:tcPr>
          <w:p w14:paraId="7593A254" w14:textId="52DE4055" w:rsidR="00174838" w:rsidRPr="00EF1031" w:rsidRDefault="0017483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September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/Setiembre 2016</w:t>
            </w:r>
          </w:p>
        </w:tc>
        <w:tc>
          <w:tcPr>
            <w:tcW w:w="6237" w:type="dxa"/>
          </w:tcPr>
          <w:p w14:paraId="3BC7590B" w14:textId="10980C98" w:rsidR="00174838" w:rsidRPr="00EF1031" w:rsidRDefault="003F7BF8" w:rsidP="0001312B">
            <w:pPr>
              <w:spacing w:after="120" w:line="240" w:lineRule="auto"/>
              <w:ind w:right="72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="00174838" w:rsidRPr="00EF1031">
              <w:rPr>
                <w:rFonts w:ascii="STSong" w:eastAsia="STSong" w:hAnsi="STSong" w:cstheme="majorHAnsi"/>
                <w:lang w:val="es-ES_tradnl"/>
              </w:rPr>
              <w:t>, Montero-Rojas, E., Moreira-Mora, T.E. &amp; Zamora-Araya, J.A. Sexismo, estereotipos de género, autoeficacia matemática y rendimiento en contextos matemáticos en jóvenes costarricenses. Ponencia presentada en el X Congreso Iberoamericano de Psicología y el III Congreso Nacional del Colegio de Psicólogos de Guatemala. Antigua, Guatemala.</w:t>
            </w:r>
          </w:p>
        </w:tc>
      </w:tr>
      <w:tr w:rsidR="00174838" w:rsidRPr="00EF1031" w14:paraId="5D18BFD5" w14:textId="77777777" w:rsidTr="00453029">
        <w:trPr>
          <w:trHeight w:val="321"/>
        </w:trPr>
        <w:tc>
          <w:tcPr>
            <w:tcW w:w="2694" w:type="dxa"/>
          </w:tcPr>
          <w:p w14:paraId="7A510AFD" w14:textId="77777777" w:rsidR="00174838" w:rsidRPr="00EF1031" w:rsidRDefault="0017483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August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</w:t>
            </w:r>
            <w:proofErr w:type="gramStart"/>
            <w:r w:rsidRPr="00EF1031">
              <w:rPr>
                <w:rFonts w:ascii="STSong" w:eastAsia="STSong" w:hAnsi="STSong" w:cstheme="majorHAnsi"/>
                <w:lang w:val="es-ES_tradnl"/>
              </w:rPr>
              <w:t>Agosto</w:t>
            </w:r>
            <w:proofErr w:type="gram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2015</w:t>
            </w:r>
          </w:p>
        </w:tc>
        <w:tc>
          <w:tcPr>
            <w:tcW w:w="6237" w:type="dxa"/>
          </w:tcPr>
          <w:p w14:paraId="121F7D5B" w14:textId="7AD3D4C2" w:rsidR="00174838" w:rsidRPr="00EF1031" w:rsidRDefault="003F7BF8" w:rsidP="0001312B">
            <w:pPr>
              <w:spacing w:after="120" w:line="240" w:lineRule="auto"/>
              <w:ind w:right="72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="00174838" w:rsidRPr="00EF1031">
              <w:rPr>
                <w:rFonts w:ascii="STSong" w:eastAsia="STSong" w:hAnsi="STSong" w:cstheme="majorHAnsi"/>
                <w:lang w:val="es-ES_tradnl"/>
              </w:rPr>
              <w:t xml:space="preserve"> Debates actuales sobre la </w:t>
            </w:r>
            <w:proofErr w:type="spellStart"/>
            <w:r w:rsidR="00174838" w:rsidRPr="00EF1031">
              <w:rPr>
                <w:rFonts w:ascii="STSong" w:eastAsia="STSong" w:hAnsi="STSong" w:cstheme="majorHAnsi"/>
                <w:lang w:val="es-ES_tradnl"/>
              </w:rPr>
              <w:t>replicabilidad</w:t>
            </w:r>
            <w:proofErr w:type="spellEnd"/>
            <w:r w:rsidR="00174838" w:rsidRPr="00EF1031">
              <w:rPr>
                <w:rFonts w:ascii="STSong" w:eastAsia="STSong" w:hAnsi="STSong" w:cstheme="majorHAnsi"/>
                <w:lang w:val="es-ES_tradnl"/>
              </w:rPr>
              <w:t xml:space="preserve"> de los resultados de investigación en psicología social experimental: La experiencia del </w:t>
            </w:r>
            <w:proofErr w:type="spellStart"/>
            <w:r w:rsidR="00174838" w:rsidRPr="00EF1031">
              <w:rPr>
                <w:rFonts w:ascii="STSong" w:eastAsia="STSong" w:hAnsi="STSong" w:cstheme="majorHAnsi"/>
                <w:lang w:val="es-ES_tradnl"/>
              </w:rPr>
              <w:t>Many</w:t>
            </w:r>
            <w:proofErr w:type="spellEnd"/>
            <w:r w:rsidR="00174838"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="00174838" w:rsidRPr="00EF1031">
              <w:rPr>
                <w:rFonts w:ascii="STSong" w:eastAsia="STSong" w:hAnsi="STSong" w:cstheme="majorHAnsi"/>
                <w:lang w:val="es-ES_tradnl"/>
              </w:rPr>
              <w:t>Labs</w:t>
            </w:r>
            <w:proofErr w:type="spellEnd"/>
            <w:r w:rsidR="00174838"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="00174838" w:rsidRPr="00EF1031">
              <w:rPr>
                <w:rFonts w:ascii="STSong" w:eastAsia="STSong" w:hAnsi="STSong" w:cstheme="majorHAnsi"/>
                <w:lang w:val="es-ES_tradnl"/>
              </w:rPr>
              <w:t>Replication</w:t>
            </w:r>
            <w:proofErr w:type="spellEnd"/>
            <w:r w:rsidR="00174838" w:rsidRPr="00EF1031">
              <w:rPr>
                <w:rFonts w:ascii="STSong" w:eastAsia="STSong" w:hAnsi="STSong" w:cstheme="majorHAnsi"/>
                <w:lang w:val="es-ES_tradnl"/>
              </w:rPr>
              <w:t xml:space="preserve"> Project (MLRP). Conferencia presentada en la mesa redonda </w:t>
            </w:r>
            <w:r w:rsidR="00174838" w:rsidRPr="00EF1031">
              <w:rPr>
                <w:rFonts w:ascii="STSong" w:eastAsia="STSong" w:hAnsi="STSong" w:cstheme="majorHAnsi"/>
                <w:color w:val="000000"/>
                <w:shd w:val="clear" w:color="auto" w:fill="FFFFFF"/>
                <w:lang w:val="es-ES_tradnl"/>
              </w:rPr>
              <w:t xml:space="preserve">sobre las tendencias actuales de la Psicología organizada por la Revista Actualidades en Psicología. </w:t>
            </w:r>
            <w:r w:rsidR="00174838" w:rsidRPr="00EF1031">
              <w:rPr>
                <w:rFonts w:ascii="STSong" w:eastAsia="STSong" w:hAnsi="STSong" w:cstheme="majorHAnsi"/>
                <w:lang w:val="es-ES_tradnl"/>
              </w:rPr>
              <w:t>San José, Costa Rica.</w:t>
            </w:r>
          </w:p>
        </w:tc>
      </w:tr>
      <w:tr w:rsidR="00174838" w:rsidRPr="00EF1031" w14:paraId="7B14D974" w14:textId="77777777" w:rsidTr="00453029">
        <w:trPr>
          <w:trHeight w:val="321"/>
        </w:trPr>
        <w:tc>
          <w:tcPr>
            <w:tcW w:w="2694" w:type="dxa"/>
          </w:tcPr>
          <w:p w14:paraId="3EBC2A06" w14:textId="77777777" w:rsidR="00174838" w:rsidRPr="00EF1031" w:rsidRDefault="0017483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July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/Julio 2015</w:t>
            </w:r>
          </w:p>
        </w:tc>
        <w:tc>
          <w:tcPr>
            <w:tcW w:w="6237" w:type="dxa"/>
          </w:tcPr>
          <w:p w14:paraId="53A4F9ED" w14:textId="389D5B33" w:rsidR="00174838" w:rsidRPr="00EF1031" w:rsidRDefault="003F7BF8" w:rsidP="0001312B">
            <w:pPr>
              <w:spacing w:after="120" w:line="240" w:lineRule="auto"/>
              <w:ind w:right="72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="00174838" w:rsidRPr="00EF1031">
              <w:rPr>
                <w:rFonts w:ascii="STSong" w:eastAsia="STSong" w:hAnsi="STSong" w:cstheme="majorHAnsi"/>
                <w:lang w:val="es-ES_tradnl"/>
              </w:rPr>
              <w:t xml:space="preserve"> Montero-Rojas, E. Moreira Mora, T. &amp; Zamora Araya, A. Sexismo, estereotipos de género en contextos matemáticos y actitudes hacia la matemática en jóvenes costarricenses. Ponencia presentada en el XXXV Congreso Interamericano de Psicología. Lima, Perú.</w:t>
            </w:r>
          </w:p>
        </w:tc>
      </w:tr>
      <w:tr w:rsidR="00174838" w:rsidRPr="00EF1031" w14:paraId="3D22FBCD" w14:textId="77777777" w:rsidTr="00453029">
        <w:trPr>
          <w:trHeight w:val="321"/>
        </w:trPr>
        <w:tc>
          <w:tcPr>
            <w:tcW w:w="2694" w:type="dxa"/>
          </w:tcPr>
          <w:p w14:paraId="69E7279B" w14:textId="77777777" w:rsidR="00174838" w:rsidRPr="00EF1031" w:rsidRDefault="0017483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July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/Julio 2015</w:t>
            </w:r>
          </w:p>
        </w:tc>
        <w:tc>
          <w:tcPr>
            <w:tcW w:w="6237" w:type="dxa"/>
          </w:tcPr>
          <w:p w14:paraId="63E757DF" w14:textId="7F66D30D" w:rsidR="00174838" w:rsidRPr="00EF1031" w:rsidRDefault="003F7BF8" w:rsidP="0001312B">
            <w:pPr>
              <w:spacing w:after="120" w:line="240" w:lineRule="auto"/>
              <w:ind w:right="72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="00174838"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r w:rsidR="00174838" w:rsidRPr="00EF1031">
              <w:rPr>
                <w:rFonts w:ascii="STSong" w:eastAsia="STSong" w:hAnsi="STSong" w:cstheme="majorHAnsi"/>
                <w:bCs/>
                <w:lang w:val="es-ES_tradnl"/>
              </w:rPr>
              <w:t xml:space="preserve">La investigación en Costa Rica: Algunos aportes desde la psicología. </w:t>
            </w:r>
            <w:r w:rsidR="00174838" w:rsidRPr="00EF1031">
              <w:rPr>
                <w:rFonts w:ascii="STSong" w:eastAsia="STSong" w:hAnsi="STSong" w:cstheme="majorHAnsi"/>
                <w:lang w:val="es-ES_tradnl"/>
              </w:rPr>
              <w:t xml:space="preserve">Conferencia presentada en el primer </w:t>
            </w:r>
            <w:r w:rsidR="00174838" w:rsidRPr="00EF1031">
              <w:rPr>
                <w:rFonts w:ascii="STSong" w:eastAsia="STSong" w:hAnsi="STSong" w:cstheme="majorHAnsi"/>
                <w:bCs/>
                <w:lang w:val="es-ES_tradnl"/>
              </w:rPr>
              <w:t xml:space="preserve">encuentro </w:t>
            </w:r>
            <w:proofErr w:type="gramStart"/>
            <w:r w:rsidR="00174838" w:rsidRPr="00EF1031">
              <w:rPr>
                <w:rFonts w:ascii="STSong" w:eastAsia="STSong" w:hAnsi="STSong" w:cstheme="majorHAnsi"/>
                <w:bCs/>
                <w:lang w:val="es-ES_tradnl"/>
              </w:rPr>
              <w:t>inter-universitario</w:t>
            </w:r>
            <w:proofErr w:type="gramEnd"/>
            <w:r w:rsidR="00174838" w:rsidRPr="00EF1031">
              <w:rPr>
                <w:rFonts w:ascii="STSong" w:eastAsia="STSong" w:hAnsi="STSong" w:cstheme="majorHAnsi"/>
                <w:bCs/>
                <w:lang w:val="es-ES_tradnl"/>
              </w:rPr>
              <w:t xml:space="preserve"> (UCR-UNFV) organizado por la Universidad Nacional Federico Villareal </w:t>
            </w:r>
            <w:r w:rsidR="00174838" w:rsidRPr="00EF1031">
              <w:rPr>
                <w:rFonts w:ascii="STSong" w:eastAsia="STSong" w:hAnsi="STSong" w:cstheme="majorHAnsi"/>
                <w:lang w:val="es-ES_tradnl"/>
              </w:rPr>
              <w:t>Ponencia. Lima, Perú.</w:t>
            </w:r>
          </w:p>
        </w:tc>
      </w:tr>
      <w:tr w:rsidR="00174838" w:rsidRPr="00EF1031" w14:paraId="4D9CC67E" w14:textId="77777777" w:rsidTr="00453029">
        <w:trPr>
          <w:trHeight w:val="321"/>
        </w:trPr>
        <w:tc>
          <w:tcPr>
            <w:tcW w:w="2694" w:type="dxa"/>
          </w:tcPr>
          <w:p w14:paraId="0222AFA2" w14:textId="77777777" w:rsidR="00174838" w:rsidRPr="00EF1031" w:rsidRDefault="0017483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lastRenderedPageBreak/>
              <w:t>September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/Setiembre 2014</w:t>
            </w:r>
          </w:p>
        </w:tc>
        <w:tc>
          <w:tcPr>
            <w:tcW w:w="6237" w:type="dxa"/>
          </w:tcPr>
          <w:p w14:paraId="07B88A42" w14:textId="30556BE5" w:rsidR="00174838" w:rsidRPr="00EF1031" w:rsidRDefault="003F7BF8" w:rsidP="0001312B">
            <w:pPr>
              <w:spacing w:after="120" w:line="240" w:lineRule="auto"/>
              <w:ind w:right="72"/>
              <w:jc w:val="both"/>
              <w:rPr>
                <w:rFonts w:ascii="STSong" w:eastAsia="STSong" w:hAnsi="STSong" w:cstheme="majorHAnsi"/>
                <w:vertAlign w:val="superscript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Smith-Castro,</w:t>
            </w:r>
            <w:r w:rsidR="00174838" w:rsidRPr="00EF1031">
              <w:rPr>
                <w:rFonts w:ascii="STSong" w:eastAsia="STSong" w:hAnsi="STSong" w:cstheme="majorHAnsi"/>
                <w:b/>
                <w:lang w:val="es-ES_tradnl"/>
              </w:rPr>
              <w:t xml:space="preserve"> V</w:t>
            </w:r>
            <w:r w:rsidR="00174838" w:rsidRPr="00EF1031">
              <w:rPr>
                <w:rFonts w:ascii="STSong" w:eastAsia="STSong" w:hAnsi="STSong" w:cstheme="majorHAnsi"/>
                <w:lang w:val="es-ES_tradnl"/>
              </w:rPr>
              <w:t xml:space="preserve">. </w:t>
            </w:r>
            <w:proofErr w:type="spellStart"/>
            <w:r w:rsidR="00174838" w:rsidRPr="00EF1031">
              <w:rPr>
                <w:rFonts w:ascii="STSong" w:eastAsia="STSong" w:hAnsi="STSong" w:cstheme="majorHAnsi"/>
                <w:lang w:val="es-ES_tradnl"/>
              </w:rPr>
              <w:t>Tips</w:t>
            </w:r>
            <w:proofErr w:type="spellEnd"/>
            <w:r w:rsidR="00174838" w:rsidRPr="00EF1031">
              <w:rPr>
                <w:rFonts w:ascii="STSong" w:eastAsia="STSong" w:hAnsi="STSong" w:cstheme="majorHAnsi"/>
                <w:lang w:val="es-ES_tradnl"/>
              </w:rPr>
              <w:t xml:space="preserve"> para comenzar a publicar en Psicología. Conferencia presentada en el Segundo Encuentro de Revistas Costarricenses de Psicología. San José, Costa Rica.</w:t>
            </w:r>
          </w:p>
        </w:tc>
      </w:tr>
      <w:tr w:rsidR="00174838" w:rsidRPr="00EF1031" w14:paraId="04411966" w14:textId="77777777" w:rsidTr="00453029">
        <w:trPr>
          <w:trHeight w:val="321"/>
        </w:trPr>
        <w:tc>
          <w:tcPr>
            <w:tcW w:w="2694" w:type="dxa"/>
          </w:tcPr>
          <w:p w14:paraId="1277A94E" w14:textId="77777777" w:rsidR="00174838" w:rsidRPr="00EF1031" w:rsidRDefault="0017483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September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/Setiembre 2014</w:t>
            </w:r>
          </w:p>
        </w:tc>
        <w:tc>
          <w:tcPr>
            <w:tcW w:w="6237" w:type="dxa"/>
          </w:tcPr>
          <w:p w14:paraId="13A6E237" w14:textId="06822DA0" w:rsidR="00174838" w:rsidRPr="00EF1031" w:rsidRDefault="003F7BF8" w:rsidP="0001312B">
            <w:pPr>
              <w:spacing w:after="120" w:line="240" w:lineRule="auto"/>
              <w:ind w:right="72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Smith-Castro,</w:t>
            </w:r>
            <w:r w:rsidR="00174838" w:rsidRPr="00EF1031">
              <w:rPr>
                <w:rFonts w:ascii="STSong" w:eastAsia="STSong" w:hAnsi="STSong" w:cstheme="majorHAnsi"/>
                <w:b/>
                <w:lang w:val="es-ES_tradnl"/>
              </w:rPr>
              <w:t xml:space="preserve"> V</w:t>
            </w:r>
            <w:r w:rsidR="00174838" w:rsidRPr="00EF1031">
              <w:rPr>
                <w:rFonts w:ascii="STSong" w:eastAsia="STSong" w:hAnsi="STSong" w:cstheme="majorHAnsi"/>
                <w:lang w:val="es-ES_tradnl"/>
              </w:rPr>
              <w:t xml:space="preserve">. Escritura Científica algunas sugerencias para publicar artículos científicos. Conferencia presentada en el marco de los Coloquios de la Escuela de Ingeniería en </w:t>
            </w:r>
            <w:proofErr w:type="spellStart"/>
            <w:r w:rsidR="00174838" w:rsidRPr="00EF1031">
              <w:rPr>
                <w:rFonts w:ascii="STSong" w:eastAsia="STSong" w:hAnsi="STSong" w:cstheme="majorHAnsi"/>
                <w:lang w:val="es-ES_tradnl"/>
              </w:rPr>
              <w:t>Biosistemas</w:t>
            </w:r>
            <w:proofErr w:type="spellEnd"/>
            <w:r w:rsidR="00174838" w:rsidRPr="00EF1031">
              <w:rPr>
                <w:rFonts w:ascii="STSong" w:eastAsia="STSong" w:hAnsi="STSong" w:cstheme="majorHAnsi"/>
                <w:lang w:val="es-ES_tradnl"/>
              </w:rPr>
              <w:t xml:space="preserve"> de la Universidad de Costa Rica. San José, Costa Rica.</w:t>
            </w:r>
          </w:p>
        </w:tc>
      </w:tr>
      <w:tr w:rsidR="00174838" w:rsidRPr="00EF1031" w14:paraId="0F47229A" w14:textId="77777777" w:rsidTr="00453029">
        <w:trPr>
          <w:trHeight w:val="321"/>
        </w:trPr>
        <w:tc>
          <w:tcPr>
            <w:tcW w:w="2694" w:type="dxa"/>
          </w:tcPr>
          <w:p w14:paraId="5078011F" w14:textId="77777777" w:rsidR="00174838" w:rsidRPr="00EF1031" w:rsidRDefault="0017483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March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</w:t>
            </w:r>
            <w:proofErr w:type="gramStart"/>
            <w:r w:rsidRPr="00EF1031">
              <w:rPr>
                <w:rFonts w:ascii="STSong" w:eastAsia="STSong" w:hAnsi="STSong" w:cstheme="majorHAnsi"/>
                <w:lang w:val="es-ES_tradnl"/>
              </w:rPr>
              <w:t>Marzo</w:t>
            </w:r>
            <w:proofErr w:type="gram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2014</w:t>
            </w:r>
          </w:p>
        </w:tc>
        <w:tc>
          <w:tcPr>
            <w:tcW w:w="6237" w:type="dxa"/>
          </w:tcPr>
          <w:p w14:paraId="26CFDC67" w14:textId="06D341DA" w:rsidR="00174838" w:rsidRPr="00EF1031" w:rsidRDefault="003F7BF8" w:rsidP="0001312B">
            <w:pPr>
              <w:spacing w:after="120" w:line="240" w:lineRule="auto"/>
              <w:ind w:right="72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="00174838" w:rsidRPr="00EF1031">
              <w:rPr>
                <w:rFonts w:ascii="STSong" w:eastAsia="STSong" w:hAnsi="STSong" w:cstheme="majorHAnsi"/>
                <w:lang w:val="es-ES_tradnl"/>
              </w:rPr>
              <w:t xml:space="preserve"> Propuestas de investigación y Búsqueda de Fondos. Conferencia presentada en el Seminario “</w:t>
            </w:r>
            <w:proofErr w:type="spellStart"/>
            <w:r w:rsidR="00174838" w:rsidRPr="00EF1031">
              <w:rPr>
                <w:rFonts w:ascii="STSong" w:eastAsia="STSong" w:hAnsi="STSong" w:cstheme="majorHAnsi"/>
                <w:lang w:val="es-ES_tradnl"/>
              </w:rPr>
              <w:t>Tips</w:t>
            </w:r>
            <w:proofErr w:type="spellEnd"/>
            <w:r w:rsidR="00174838" w:rsidRPr="00EF1031">
              <w:rPr>
                <w:rFonts w:ascii="STSong" w:eastAsia="STSong" w:hAnsi="STSong" w:cstheme="majorHAnsi"/>
                <w:lang w:val="es-ES_tradnl"/>
              </w:rPr>
              <w:t xml:space="preserve"> para la formulación de Proyectos” de la Vicerrectoría de Investigación de la Universidad de Costa Rica. San José, Costa Rica.</w:t>
            </w:r>
          </w:p>
        </w:tc>
      </w:tr>
      <w:tr w:rsidR="00174838" w:rsidRPr="00EF1031" w14:paraId="0C58D367" w14:textId="77777777" w:rsidTr="00453029">
        <w:trPr>
          <w:trHeight w:val="321"/>
        </w:trPr>
        <w:tc>
          <w:tcPr>
            <w:tcW w:w="2694" w:type="dxa"/>
          </w:tcPr>
          <w:p w14:paraId="370736DA" w14:textId="77777777" w:rsidR="00174838" w:rsidRPr="00EF1031" w:rsidRDefault="0017483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February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</w:t>
            </w:r>
            <w:proofErr w:type="gramStart"/>
            <w:r w:rsidRPr="00EF1031">
              <w:rPr>
                <w:rFonts w:ascii="STSong" w:eastAsia="STSong" w:hAnsi="STSong" w:cstheme="majorHAnsi"/>
                <w:lang w:val="es-ES_tradnl"/>
              </w:rPr>
              <w:t>Febrero</w:t>
            </w:r>
            <w:proofErr w:type="gram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2014</w:t>
            </w:r>
          </w:p>
        </w:tc>
        <w:tc>
          <w:tcPr>
            <w:tcW w:w="6237" w:type="dxa"/>
          </w:tcPr>
          <w:p w14:paraId="2AD018EC" w14:textId="06010339" w:rsidR="00174838" w:rsidRPr="00EF1031" w:rsidRDefault="003F7BF8" w:rsidP="0001312B">
            <w:pPr>
              <w:spacing w:after="120" w:line="240" w:lineRule="auto"/>
              <w:ind w:right="72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="00174838" w:rsidRPr="00EF1031">
              <w:rPr>
                <w:rFonts w:ascii="STSong" w:eastAsia="STSong" w:hAnsi="STSong" w:cstheme="majorHAnsi"/>
                <w:lang w:val="es-ES_tradnl"/>
              </w:rPr>
              <w:t xml:space="preserve"> Taller de asesoría técnica ofrecido al proyecto "Migración Internacional y Desarrollo Local". Universidad de Cuenca, Ecuador.</w:t>
            </w:r>
          </w:p>
        </w:tc>
      </w:tr>
      <w:tr w:rsidR="00174838" w:rsidRPr="00EF1031" w14:paraId="1127F53C" w14:textId="77777777" w:rsidTr="00453029">
        <w:trPr>
          <w:trHeight w:val="321"/>
        </w:trPr>
        <w:tc>
          <w:tcPr>
            <w:tcW w:w="2694" w:type="dxa"/>
          </w:tcPr>
          <w:p w14:paraId="46B2DCB3" w14:textId="77777777" w:rsidR="00174838" w:rsidRPr="00EF1031" w:rsidRDefault="0017483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July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/Julio 2013</w:t>
            </w:r>
          </w:p>
        </w:tc>
        <w:tc>
          <w:tcPr>
            <w:tcW w:w="6237" w:type="dxa"/>
          </w:tcPr>
          <w:p w14:paraId="56C9A767" w14:textId="4DBC69D4" w:rsidR="00174838" w:rsidRPr="00EF1031" w:rsidRDefault="003F7BF8" w:rsidP="0001312B">
            <w:pPr>
              <w:spacing w:after="120" w:line="240" w:lineRule="auto"/>
              <w:ind w:right="72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="00174838" w:rsidRPr="00EF1031">
              <w:rPr>
                <w:rFonts w:ascii="STSong" w:eastAsia="STSong" w:hAnsi="STSong" w:cstheme="majorHAnsi"/>
                <w:lang w:val="es-ES_tradnl"/>
              </w:rPr>
              <w:t xml:space="preserve"> Sexismo Ambivalente, Sexismo Moderno y </w:t>
            </w:r>
            <w:proofErr w:type="spellStart"/>
            <w:r w:rsidR="00174838" w:rsidRPr="00EF1031">
              <w:rPr>
                <w:rFonts w:ascii="STSong" w:eastAsia="STSong" w:hAnsi="STSong" w:cstheme="majorHAnsi"/>
                <w:lang w:val="es-ES_tradnl"/>
              </w:rPr>
              <w:t>Neosexismo</w:t>
            </w:r>
            <w:proofErr w:type="spellEnd"/>
            <w:r w:rsidR="00174838" w:rsidRPr="00EF1031">
              <w:rPr>
                <w:rFonts w:ascii="STSong" w:eastAsia="STSong" w:hAnsi="STSong" w:cstheme="majorHAnsi"/>
                <w:lang w:val="es-ES_tradnl"/>
              </w:rPr>
              <w:t xml:space="preserve"> en Costa Rica: ¿Distintos constructos o distintas medidas? Ponencia presentada en el XXXIV Congreso Interamericano de Psicología. Brasilia, Brasil.</w:t>
            </w:r>
          </w:p>
        </w:tc>
      </w:tr>
      <w:tr w:rsidR="00174838" w:rsidRPr="00EF1031" w14:paraId="780EA386" w14:textId="77777777" w:rsidTr="00453029">
        <w:trPr>
          <w:trHeight w:val="321"/>
        </w:trPr>
        <w:tc>
          <w:tcPr>
            <w:tcW w:w="2694" w:type="dxa"/>
          </w:tcPr>
          <w:p w14:paraId="44F7B7F8" w14:textId="77777777" w:rsidR="00174838" w:rsidRPr="00EF1031" w:rsidRDefault="0017483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July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/Julio 2013</w:t>
            </w:r>
          </w:p>
        </w:tc>
        <w:tc>
          <w:tcPr>
            <w:tcW w:w="6237" w:type="dxa"/>
          </w:tcPr>
          <w:p w14:paraId="6E596F45" w14:textId="15D9DCBF" w:rsidR="00174838" w:rsidRPr="00EF1031" w:rsidRDefault="00174838" w:rsidP="0001312B">
            <w:pPr>
              <w:spacing w:after="120" w:line="240" w:lineRule="auto"/>
              <w:ind w:right="72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Vega Robles, I. &amp; </w:t>
            </w:r>
            <w:r w:rsidR="003F7BF8"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 Pago de pensiones alimentarias y relaciones parentales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posdivorcio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en Costa Rica: aspectos psicosociales y </w:t>
            </w:r>
            <w:proofErr w:type="gramStart"/>
            <w:r w:rsidRPr="00EF1031">
              <w:rPr>
                <w:rFonts w:ascii="STSong" w:eastAsia="STSong" w:hAnsi="STSong" w:cstheme="majorHAnsi"/>
                <w:lang w:val="es-ES_tradnl"/>
              </w:rPr>
              <w:t>socio-históricos</w:t>
            </w:r>
            <w:proofErr w:type="gramEnd"/>
            <w:r w:rsidRPr="00EF1031">
              <w:rPr>
                <w:rFonts w:ascii="STSong" w:eastAsia="STSong" w:hAnsi="STSong" w:cstheme="majorHAnsi"/>
                <w:lang w:val="es-ES_tradnl"/>
              </w:rPr>
              <w:t>. Ponencia presentada en el XXXIV Congreso Interamericano de Psicología. Brasilia, Brasil.</w:t>
            </w:r>
          </w:p>
        </w:tc>
      </w:tr>
      <w:tr w:rsidR="00174838" w:rsidRPr="00EF1031" w14:paraId="7BD08E75" w14:textId="77777777" w:rsidTr="00453029">
        <w:trPr>
          <w:trHeight w:val="321"/>
        </w:trPr>
        <w:tc>
          <w:tcPr>
            <w:tcW w:w="2694" w:type="dxa"/>
          </w:tcPr>
          <w:p w14:paraId="64A43673" w14:textId="77777777" w:rsidR="00174838" w:rsidRPr="00EF1031" w:rsidRDefault="0017483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August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</w:t>
            </w:r>
            <w:proofErr w:type="gramStart"/>
            <w:r w:rsidRPr="00EF1031">
              <w:rPr>
                <w:rFonts w:ascii="STSong" w:eastAsia="STSong" w:hAnsi="STSong" w:cstheme="majorHAnsi"/>
                <w:lang w:val="es-ES_tradnl"/>
              </w:rPr>
              <w:t>Agosto</w:t>
            </w:r>
            <w:proofErr w:type="gram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2012</w:t>
            </w:r>
          </w:p>
        </w:tc>
        <w:tc>
          <w:tcPr>
            <w:tcW w:w="6237" w:type="dxa"/>
          </w:tcPr>
          <w:p w14:paraId="0AC9D3D7" w14:textId="41B0951C" w:rsidR="00174838" w:rsidRPr="00EF1031" w:rsidRDefault="003F7BF8" w:rsidP="0001312B">
            <w:pPr>
              <w:spacing w:after="120" w:line="240" w:lineRule="auto"/>
              <w:ind w:right="72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="00174838" w:rsidRPr="00EF1031">
              <w:rPr>
                <w:rFonts w:ascii="STSong" w:eastAsia="STSong" w:hAnsi="STSong" w:cstheme="majorHAnsi"/>
                <w:lang w:val="es-ES_tradnl"/>
              </w:rPr>
              <w:t xml:space="preserve"> ¿Qué es la identidad étnica y por qué es importante para el desarrollo de nuestros niños, niñas y adolescentes? Conferencia presentada en el VI encuentro “África en Mi Escuela”. Bogotá, Colombia.</w:t>
            </w:r>
          </w:p>
        </w:tc>
      </w:tr>
      <w:tr w:rsidR="00174838" w:rsidRPr="00EF1031" w14:paraId="4B31253A" w14:textId="77777777" w:rsidTr="00453029">
        <w:trPr>
          <w:trHeight w:val="534"/>
        </w:trPr>
        <w:tc>
          <w:tcPr>
            <w:tcW w:w="2694" w:type="dxa"/>
          </w:tcPr>
          <w:p w14:paraId="0AF616EB" w14:textId="77777777" w:rsidR="00174838" w:rsidRPr="00EF1031" w:rsidRDefault="0017483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October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</w:t>
            </w:r>
            <w:proofErr w:type="gramStart"/>
            <w:r w:rsidRPr="00EF1031">
              <w:rPr>
                <w:rFonts w:ascii="STSong" w:eastAsia="STSong" w:hAnsi="STSong" w:cstheme="majorHAnsi"/>
                <w:lang w:val="es-ES_tradnl"/>
              </w:rPr>
              <w:t>Octubre</w:t>
            </w:r>
            <w:proofErr w:type="gram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2011</w:t>
            </w:r>
          </w:p>
        </w:tc>
        <w:tc>
          <w:tcPr>
            <w:tcW w:w="6237" w:type="dxa"/>
          </w:tcPr>
          <w:p w14:paraId="1DD9E4F4" w14:textId="12F7B16C" w:rsidR="00174838" w:rsidRPr="00EF1031" w:rsidRDefault="003F7BF8" w:rsidP="0001312B">
            <w:pPr>
              <w:spacing w:after="120" w:line="240" w:lineRule="auto"/>
              <w:ind w:right="72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="00174838" w:rsidRPr="00EF1031">
              <w:rPr>
                <w:rFonts w:ascii="STSong" w:eastAsia="STSong" w:hAnsi="STSong" w:cstheme="majorHAnsi"/>
                <w:lang w:val="es-ES_tradnl"/>
              </w:rPr>
              <w:t xml:space="preserve"> El estudio de las relaciones intergrupales en Costa Rica: diez años de investigación sobre estereotipos, prejuicio y discriminación social. Conferencia presentada en las Jornadas del 50 Aniversario del IIP. San José Costa Rica.</w:t>
            </w:r>
          </w:p>
        </w:tc>
      </w:tr>
      <w:tr w:rsidR="00174838" w:rsidRPr="00EF1031" w14:paraId="32DEF7AC" w14:textId="77777777" w:rsidTr="00453029">
        <w:trPr>
          <w:trHeight w:val="429"/>
        </w:trPr>
        <w:tc>
          <w:tcPr>
            <w:tcW w:w="2694" w:type="dxa"/>
          </w:tcPr>
          <w:p w14:paraId="376E11F0" w14:textId="77777777" w:rsidR="00174838" w:rsidRPr="00EF1031" w:rsidRDefault="0017483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Sptember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/Setiembre 2011</w:t>
            </w:r>
          </w:p>
        </w:tc>
        <w:tc>
          <w:tcPr>
            <w:tcW w:w="6237" w:type="dxa"/>
          </w:tcPr>
          <w:p w14:paraId="14B3054C" w14:textId="112AD5D7" w:rsidR="00174838" w:rsidRPr="00EF1031" w:rsidRDefault="003F7BF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="00174838" w:rsidRPr="00EF1031">
              <w:rPr>
                <w:rFonts w:ascii="STSong" w:eastAsia="STSong" w:hAnsi="STSong" w:cstheme="majorHAnsi"/>
                <w:lang w:val="es-ES_tradnl"/>
              </w:rPr>
              <w:t xml:space="preserve"> Estrés por aculturación en personas refugiadas colombianas. Poster presentado en el II Congreso de Psicología, nacional e internacional del Tucumán. Tucumán, Argentina.</w:t>
            </w:r>
          </w:p>
        </w:tc>
      </w:tr>
      <w:tr w:rsidR="00174838" w:rsidRPr="00EF1031" w14:paraId="79FC1E34" w14:textId="77777777" w:rsidTr="00453029">
        <w:trPr>
          <w:trHeight w:val="421"/>
        </w:trPr>
        <w:tc>
          <w:tcPr>
            <w:tcW w:w="2694" w:type="dxa"/>
          </w:tcPr>
          <w:p w14:paraId="2ED04AC4" w14:textId="77777777" w:rsidR="00174838" w:rsidRPr="00EF1031" w:rsidRDefault="0017483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March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</w:t>
            </w:r>
            <w:proofErr w:type="gramStart"/>
            <w:r w:rsidRPr="00EF1031">
              <w:rPr>
                <w:rFonts w:ascii="STSong" w:eastAsia="STSong" w:hAnsi="STSong" w:cstheme="majorHAnsi"/>
                <w:lang w:val="es-ES_tradnl"/>
              </w:rPr>
              <w:t>Marzo</w:t>
            </w:r>
            <w:proofErr w:type="gram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2011</w:t>
            </w:r>
          </w:p>
        </w:tc>
        <w:tc>
          <w:tcPr>
            <w:tcW w:w="6237" w:type="dxa"/>
          </w:tcPr>
          <w:p w14:paraId="07D10D69" w14:textId="2D971B01" w:rsidR="00174838" w:rsidRPr="00EF1031" w:rsidRDefault="003F7BF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="00174838" w:rsidRPr="00EF1031">
              <w:rPr>
                <w:rFonts w:ascii="STSong" w:eastAsia="STSong" w:hAnsi="STSong" w:cstheme="majorHAnsi"/>
                <w:lang w:val="es-ES_tradnl"/>
              </w:rPr>
              <w:t xml:space="preserve"> El uso de la entrevista cognitiva para la evaluación y el mejoramiento de instrumentos de papel y lápiz. Conferencia presentada en la Facultad de Psicología de la Universidad de la Habana, Habana, Cuba.</w:t>
            </w:r>
          </w:p>
        </w:tc>
      </w:tr>
      <w:tr w:rsidR="00174838" w:rsidRPr="00EF1031" w14:paraId="5C769264" w14:textId="77777777" w:rsidTr="00453029">
        <w:trPr>
          <w:trHeight w:val="427"/>
        </w:trPr>
        <w:tc>
          <w:tcPr>
            <w:tcW w:w="2694" w:type="dxa"/>
          </w:tcPr>
          <w:p w14:paraId="581F9F69" w14:textId="77777777" w:rsidR="00174838" w:rsidRPr="00EF1031" w:rsidRDefault="0017483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February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</w:t>
            </w:r>
            <w:proofErr w:type="gramStart"/>
            <w:r w:rsidRPr="00EF1031">
              <w:rPr>
                <w:rFonts w:ascii="STSong" w:eastAsia="STSong" w:hAnsi="STSong" w:cstheme="majorHAnsi"/>
                <w:lang w:val="es-ES_tradnl"/>
              </w:rPr>
              <w:t>Febrero</w:t>
            </w:r>
            <w:proofErr w:type="gram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2011</w:t>
            </w:r>
          </w:p>
        </w:tc>
        <w:tc>
          <w:tcPr>
            <w:tcW w:w="6237" w:type="dxa"/>
          </w:tcPr>
          <w:p w14:paraId="503355FC" w14:textId="5B021F57" w:rsidR="00174838" w:rsidRPr="00EF1031" w:rsidRDefault="003F7BF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="00174838" w:rsidRPr="00EF1031">
              <w:rPr>
                <w:rFonts w:ascii="STSong" w:eastAsia="STSong" w:hAnsi="STSong" w:cstheme="majorHAnsi"/>
                <w:lang w:val="es-ES_tradnl"/>
              </w:rPr>
              <w:t xml:space="preserve"> Actitudes hacia la migración y las personas migrantes: ¿cómo podemos mejorarlas? Conferencia presentada en el congreso “Lazos sin Fronteras”. ACNUR, San José, Costa Rica.</w:t>
            </w:r>
          </w:p>
        </w:tc>
      </w:tr>
      <w:tr w:rsidR="00174838" w:rsidRPr="00EF1031" w14:paraId="776BB1AB" w14:textId="77777777" w:rsidTr="00453029">
        <w:trPr>
          <w:trHeight w:val="534"/>
        </w:trPr>
        <w:tc>
          <w:tcPr>
            <w:tcW w:w="2694" w:type="dxa"/>
          </w:tcPr>
          <w:p w14:paraId="4BDAEB1B" w14:textId="77777777" w:rsidR="00174838" w:rsidRPr="00EF1031" w:rsidRDefault="0017483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lastRenderedPageBreak/>
              <w:t>September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/Setiembre 2010</w:t>
            </w:r>
          </w:p>
        </w:tc>
        <w:tc>
          <w:tcPr>
            <w:tcW w:w="6237" w:type="dxa"/>
          </w:tcPr>
          <w:p w14:paraId="287A506A" w14:textId="724EAEE0" w:rsidR="00174838" w:rsidRPr="00EF1031" w:rsidRDefault="003F7BF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="00174838" w:rsidRPr="00EF1031">
              <w:rPr>
                <w:rFonts w:ascii="STSong" w:eastAsia="STSong" w:hAnsi="STSong" w:cstheme="majorHAnsi"/>
                <w:lang w:val="es-ES_tradnl"/>
              </w:rPr>
              <w:t xml:space="preserve"> Aportes de las ciencias cognitivas en la evaluación y mejoramiento de instrumentos de medición social. Conferencia presentada ante Subcomisión Técnica de Apoyo para los Procesos de Autoevaluación y Acreditación de CONARE. San José, Costa Rica.</w:t>
            </w:r>
          </w:p>
        </w:tc>
      </w:tr>
      <w:tr w:rsidR="00174838" w:rsidRPr="00EF1031" w14:paraId="662EF8F8" w14:textId="77777777" w:rsidTr="00453029">
        <w:trPr>
          <w:trHeight w:val="534"/>
        </w:trPr>
        <w:tc>
          <w:tcPr>
            <w:tcW w:w="2694" w:type="dxa"/>
          </w:tcPr>
          <w:p w14:paraId="798BF20A" w14:textId="77777777" w:rsidR="00174838" w:rsidRPr="00EF1031" w:rsidRDefault="0017483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February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</w:t>
            </w:r>
            <w:proofErr w:type="gramStart"/>
            <w:r w:rsidRPr="00EF1031">
              <w:rPr>
                <w:rFonts w:ascii="STSong" w:eastAsia="STSong" w:hAnsi="STSong" w:cstheme="majorHAnsi"/>
                <w:lang w:val="es-ES_tradnl"/>
              </w:rPr>
              <w:t>Febrero</w:t>
            </w:r>
            <w:proofErr w:type="gram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2010</w:t>
            </w:r>
          </w:p>
        </w:tc>
        <w:tc>
          <w:tcPr>
            <w:tcW w:w="6237" w:type="dxa"/>
          </w:tcPr>
          <w:p w14:paraId="08D172D5" w14:textId="0BDED561" w:rsidR="00174838" w:rsidRPr="00EF1031" w:rsidRDefault="003F7BF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n-US"/>
              </w:rPr>
              <w:t>Smith-Castro, V.</w:t>
            </w:r>
            <w:r w:rsidR="00174838" w:rsidRPr="00EF1031">
              <w:rPr>
                <w:rFonts w:ascii="STSong" w:eastAsia="STSong" w:hAnsi="STSong" w:cstheme="majorHAnsi"/>
                <w:lang w:val="en-US"/>
              </w:rPr>
              <w:t xml:space="preserve"> Predicting the self-esteem of Afro-Costa Rican adolescents: the role of perceived discrimination, intergroup contact, ethnic identity and outgroup orientation. </w:t>
            </w:r>
            <w:r w:rsidR="00174838" w:rsidRPr="00EF1031">
              <w:rPr>
                <w:rFonts w:ascii="STSong" w:eastAsia="STSong" w:hAnsi="STSong" w:cstheme="majorHAnsi"/>
                <w:lang w:val="es-ES_tradnl"/>
              </w:rPr>
              <w:t xml:space="preserve">Ponencia Presentada en el Coloquio de Investigación del Departamento de Psicología Social de la Universidad de Groninga. Groninga, Holanda. </w:t>
            </w:r>
          </w:p>
        </w:tc>
      </w:tr>
      <w:tr w:rsidR="00174838" w:rsidRPr="00EF1031" w14:paraId="695214E4" w14:textId="77777777" w:rsidTr="00453029">
        <w:trPr>
          <w:trHeight w:val="393"/>
        </w:trPr>
        <w:tc>
          <w:tcPr>
            <w:tcW w:w="2694" w:type="dxa"/>
          </w:tcPr>
          <w:p w14:paraId="331226A6" w14:textId="77777777" w:rsidR="00174838" w:rsidRPr="00EF1031" w:rsidRDefault="0017483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November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</w:t>
            </w:r>
            <w:proofErr w:type="gramStart"/>
            <w:r w:rsidRPr="00EF1031">
              <w:rPr>
                <w:rFonts w:ascii="STSong" w:eastAsia="STSong" w:hAnsi="STSong" w:cstheme="majorHAnsi"/>
                <w:lang w:val="es-ES_tradnl"/>
              </w:rPr>
              <w:t>Noviembre</w:t>
            </w:r>
            <w:proofErr w:type="gram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2009</w:t>
            </w:r>
          </w:p>
        </w:tc>
        <w:tc>
          <w:tcPr>
            <w:tcW w:w="6237" w:type="dxa"/>
          </w:tcPr>
          <w:p w14:paraId="5A617F00" w14:textId="4047DA59" w:rsidR="00174838" w:rsidRPr="00EF1031" w:rsidRDefault="0017483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Molina, M. &amp; </w:t>
            </w:r>
            <w:r w:rsidR="003F7BF8"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 Aportes de las ciencias cognoscitivas en el Instituto de Investigaciones Psicológicas. Ponencia presentada en el Segundo Encuentro UNAM-UCR Ciencias Cognoscitivas y Filosofía”. San José, Costa Rica. </w:t>
            </w:r>
          </w:p>
        </w:tc>
      </w:tr>
      <w:tr w:rsidR="00174838" w:rsidRPr="00EF1031" w14:paraId="0E34B4E4" w14:textId="77777777" w:rsidTr="00453029">
        <w:trPr>
          <w:trHeight w:val="534"/>
        </w:trPr>
        <w:tc>
          <w:tcPr>
            <w:tcW w:w="2694" w:type="dxa"/>
          </w:tcPr>
          <w:p w14:paraId="0CF84C44" w14:textId="77777777" w:rsidR="00174838" w:rsidRPr="00EF1031" w:rsidRDefault="0017483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September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/Setiembre 2009</w:t>
            </w:r>
          </w:p>
        </w:tc>
        <w:tc>
          <w:tcPr>
            <w:tcW w:w="6237" w:type="dxa"/>
          </w:tcPr>
          <w:p w14:paraId="2C929396" w14:textId="031E2C1F" w:rsidR="00174838" w:rsidRPr="00EF1031" w:rsidRDefault="003F7BF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="00174838" w:rsidRPr="00EF1031">
              <w:rPr>
                <w:rFonts w:ascii="STSong" w:eastAsia="STSong" w:hAnsi="STSong" w:cstheme="majorHAnsi"/>
                <w:lang w:val="es-ES_tradnl"/>
              </w:rPr>
              <w:t xml:space="preserve"> Ugalde, K. Moreno, M &amp; Rodríguez, M. Estrés por Aculturación en Personas Refugiadas Colombianas en Costa Rica: estructura, correlatos y predictores. Ponencia presentada en las V Jornadas de Psicología Social. Universidad de Costa Rica. San José, Costa Rica.</w:t>
            </w:r>
          </w:p>
        </w:tc>
      </w:tr>
      <w:tr w:rsidR="00174838" w:rsidRPr="00EF1031" w14:paraId="16FB5AD3" w14:textId="77777777" w:rsidTr="00453029">
        <w:trPr>
          <w:trHeight w:val="534"/>
        </w:trPr>
        <w:tc>
          <w:tcPr>
            <w:tcW w:w="2694" w:type="dxa"/>
          </w:tcPr>
          <w:p w14:paraId="170C48AD" w14:textId="77777777" w:rsidR="00174838" w:rsidRPr="00EF1031" w:rsidRDefault="0017483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September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/Setiembre 2009</w:t>
            </w:r>
          </w:p>
        </w:tc>
        <w:tc>
          <w:tcPr>
            <w:tcW w:w="6237" w:type="dxa"/>
          </w:tcPr>
          <w:p w14:paraId="4D4CD104" w14:textId="13368B5E" w:rsidR="00174838" w:rsidRPr="00EF1031" w:rsidRDefault="0017483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Molina, M. &amp; </w:t>
            </w:r>
            <w:r w:rsidR="003F7BF8"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 Actitudes hacia el matrimonio entre personas del mismo sexo: correlatos y predictores. Ponencia presentada en las V Jornadas de Psicología Social. Universidad de Costa Rica. San José, Costa Rica.</w:t>
            </w:r>
          </w:p>
        </w:tc>
      </w:tr>
      <w:tr w:rsidR="00174838" w:rsidRPr="00EF1031" w14:paraId="1D5ED644" w14:textId="77777777" w:rsidTr="00453029">
        <w:trPr>
          <w:trHeight w:val="375"/>
        </w:trPr>
        <w:tc>
          <w:tcPr>
            <w:tcW w:w="2694" w:type="dxa"/>
          </w:tcPr>
          <w:p w14:paraId="43D8185C" w14:textId="77777777" w:rsidR="00174838" w:rsidRPr="00EF1031" w:rsidRDefault="0017483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July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/Julio 2009</w:t>
            </w:r>
          </w:p>
        </w:tc>
        <w:tc>
          <w:tcPr>
            <w:tcW w:w="6237" w:type="dxa"/>
          </w:tcPr>
          <w:p w14:paraId="542B54BE" w14:textId="002D3103" w:rsidR="00174838" w:rsidRPr="00EF1031" w:rsidRDefault="003F7BF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="00174838" w:rsidRPr="00EF1031">
              <w:rPr>
                <w:rFonts w:ascii="STSong" w:eastAsia="STSong" w:hAnsi="STSong" w:cstheme="majorHAnsi"/>
                <w:lang w:val="es-ES_tradnl"/>
              </w:rPr>
              <w:t xml:space="preserve"> El impacto psicológico de la discriminación social: estructuras, correlatos y moderadores. Ponencia presentada en el XXXII Congreso Interamericano de Psicología. Ciudad de Guatemala, Guatemala.</w:t>
            </w:r>
          </w:p>
        </w:tc>
      </w:tr>
      <w:tr w:rsidR="00174838" w:rsidRPr="00EF1031" w14:paraId="5AA8944B" w14:textId="77777777" w:rsidTr="00453029">
        <w:trPr>
          <w:trHeight w:val="423"/>
        </w:trPr>
        <w:tc>
          <w:tcPr>
            <w:tcW w:w="2694" w:type="dxa"/>
          </w:tcPr>
          <w:p w14:paraId="5A4EAEFE" w14:textId="77777777" w:rsidR="00174838" w:rsidRPr="00EF1031" w:rsidRDefault="0017483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December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</w:t>
            </w:r>
            <w:proofErr w:type="gramStart"/>
            <w:r w:rsidRPr="00EF1031">
              <w:rPr>
                <w:rFonts w:ascii="STSong" w:eastAsia="STSong" w:hAnsi="STSong" w:cstheme="majorHAnsi"/>
                <w:lang w:val="es-ES_tradnl"/>
              </w:rPr>
              <w:t>Diciembre</w:t>
            </w:r>
            <w:proofErr w:type="gram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2008</w:t>
            </w:r>
          </w:p>
        </w:tc>
        <w:tc>
          <w:tcPr>
            <w:tcW w:w="6237" w:type="dxa"/>
          </w:tcPr>
          <w:p w14:paraId="179C1A45" w14:textId="72BCED45" w:rsidR="00174838" w:rsidRPr="00EF1031" w:rsidRDefault="003F7BF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="00174838" w:rsidRPr="00EF1031">
              <w:rPr>
                <w:rFonts w:ascii="STSong" w:eastAsia="STSong" w:hAnsi="STSong" w:cstheme="majorHAnsi"/>
                <w:lang w:val="es-ES_tradnl"/>
              </w:rPr>
              <w:t xml:space="preserve"> ¿Costa Rica Solidaria?: Actitudes hacia los inmigrantes y la inmigración. Ponencia presentada en el I Simposio Internacional sobre Violencia y Sociedad. Universidad de Costa Rica. San José, Costa Rica. </w:t>
            </w:r>
          </w:p>
        </w:tc>
      </w:tr>
      <w:tr w:rsidR="00174838" w:rsidRPr="00EF1031" w14:paraId="7CD49297" w14:textId="77777777" w:rsidTr="00453029">
        <w:trPr>
          <w:trHeight w:val="534"/>
        </w:trPr>
        <w:tc>
          <w:tcPr>
            <w:tcW w:w="2694" w:type="dxa"/>
          </w:tcPr>
          <w:p w14:paraId="104DE92D" w14:textId="77777777" w:rsidR="00174838" w:rsidRPr="00EF1031" w:rsidRDefault="0017483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November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</w:t>
            </w:r>
            <w:proofErr w:type="gramStart"/>
            <w:r w:rsidRPr="00EF1031">
              <w:rPr>
                <w:rFonts w:ascii="STSong" w:eastAsia="STSong" w:hAnsi="STSong" w:cstheme="majorHAnsi"/>
                <w:lang w:val="es-ES_tradnl"/>
              </w:rPr>
              <w:t>Noviembre</w:t>
            </w:r>
            <w:proofErr w:type="gram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2008</w:t>
            </w:r>
          </w:p>
        </w:tc>
        <w:tc>
          <w:tcPr>
            <w:tcW w:w="6237" w:type="dxa"/>
          </w:tcPr>
          <w:p w14:paraId="17F7145B" w14:textId="49D9E622" w:rsidR="00174838" w:rsidRPr="00EF1031" w:rsidRDefault="003F7BF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="00174838" w:rsidRPr="00EF1031">
              <w:rPr>
                <w:rFonts w:ascii="STSong" w:eastAsia="STSong" w:hAnsi="STSong" w:cstheme="majorHAnsi"/>
                <w:lang w:val="es-ES_tradnl"/>
              </w:rPr>
              <w:t xml:space="preserve"> Metodologías para la evaluación de impacto de exhibiciones: lecciones aprendidas de la evaluación del Museo de Oro Precolombino. Ponencia presentada en el II Congreso de Museos. Universidad de Costa Rica. San José, Costa Rica.</w:t>
            </w:r>
          </w:p>
        </w:tc>
      </w:tr>
      <w:tr w:rsidR="00174838" w:rsidRPr="00EF1031" w14:paraId="4C6112C9" w14:textId="77777777" w:rsidTr="00453029">
        <w:trPr>
          <w:trHeight w:val="534"/>
        </w:trPr>
        <w:tc>
          <w:tcPr>
            <w:tcW w:w="2694" w:type="dxa"/>
          </w:tcPr>
          <w:p w14:paraId="02089927" w14:textId="77777777" w:rsidR="00174838" w:rsidRPr="00EF1031" w:rsidRDefault="0017483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November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</w:t>
            </w:r>
            <w:proofErr w:type="gramStart"/>
            <w:r w:rsidRPr="00EF1031">
              <w:rPr>
                <w:rFonts w:ascii="STSong" w:eastAsia="STSong" w:hAnsi="STSong" w:cstheme="majorHAnsi"/>
                <w:lang w:val="es-ES_tradnl"/>
              </w:rPr>
              <w:t>Noviembre</w:t>
            </w:r>
            <w:proofErr w:type="gram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2007</w:t>
            </w:r>
          </w:p>
        </w:tc>
        <w:tc>
          <w:tcPr>
            <w:tcW w:w="6237" w:type="dxa"/>
          </w:tcPr>
          <w:p w14:paraId="1EE82F08" w14:textId="0DA55DC8" w:rsidR="00174838" w:rsidRPr="00EF1031" w:rsidRDefault="003F7BF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="00174838" w:rsidRPr="00EF1031">
              <w:rPr>
                <w:rFonts w:ascii="STSong" w:eastAsia="STSong" w:hAnsi="STSong" w:cstheme="majorHAnsi"/>
                <w:lang w:val="es-ES_tradnl"/>
              </w:rPr>
              <w:t xml:space="preserve"> Discriminación social: consecuencias psicológicas y estrategias de afrontamiento. Ponencia presentada en las primeras jornadas del fondo de estímulo a la investigación. Universidad de Costa Rica, San José, Costa Rica.</w:t>
            </w:r>
          </w:p>
        </w:tc>
      </w:tr>
      <w:tr w:rsidR="00174838" w:rsidRPr="00EF1031" w14:paraId="4897B632" w14:textId="77777777" w:rsidTr="00453029">
        <w:trPr>
          <w:trHeight w:val="567"/>
        </w:trPr>
        <w:tc>
          <w:tcPr>
            <w:tcW w:w="2694" w:type="dxa"/>
          </w:tcPr>
          <w:p w14:paraId="431A816F" w14:textId="77777777" w:rsidR="00174838" w:rsidRPr="00EF1031" w:rsidRDefault="0017483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lastRenderedPageBreak/>
              <w:t>August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</w:t>
            </w:r>
            <w:proofErr w:type="gramStart"/>
            <w:r w:rsidRPr="00EF1031">
              <w:rPr>
                <w:rFonts w:ascii="STSong" w:eastAsia="STSong" w:hAnsi="STSong" w:cstheme="majorHAnsi"/>
                <w:lang w:val="es-ES_tradnl"/>
              </w:rPr>
              <w:t>Agosto</w:t>
            </w:r>
            <w:proofErr w:type="gram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2007</w:t>
            </w:r>
          </w:p>
          <w:p w14:paraId="6AE4660C" w14:textId="77777777" w:rsidR="00174838" w:rsidRPr="00EF1031" w:rsidRDefault="0017483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</w:p>
        </w:tc>
        <w:tc>
          <w:tcPr>
            <w:tcW w:w="6237" w:type="dxa"/>
          </w:tcPr>
          <w:p w14:paraId="572BDBAF" w14:textId="7DC1D4B8" w:rsidR="00174838" w:rsidRPr="00EF1031" w:rsidRDefault="003F7BF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="00174838" w:rsidRPr="00EF1031">
              <w:rPr>
                <w:rFonts w:ascii="STSong" w:eastAsia="STSong" w:hAnsi="STSong" w:cstheme="majorHAnsi"/>
                <w:lang w:val="es-ES_tradnl"/>
              </w:rPr>
              <w:t xml:space="preserve"> Aportes de las ciencias cognoscitivas para la construcción, evaluación y mejoramiento de instrumentos de papel y lápiz. Ponencia presentada en las Jornadas de Investigación de la Escuela de Psicología. Universidad de Costa Rica, San José. Costa Rica.</w:t>
            </w:r>
          </w:p>
        </w:tc>
      </w:tr>
      <w:tr w:rsidR="00174838" w:rsidRPr="00EF1031" w14:paraId="7416ED46" w14:textId="77777777" w:rsidTr="00453029">
        <w:trPr>
          <w:trHeight w:val="369"/>
        </w:trPr>
        <w:tc>
          <w:tcPr>
            <w:tcW w:w="2694" w:type="dxa"/>
          </w:tcPr>
          <w:p w14:paraId="7F356C09" w14:textId="77777777" w:rsidR="00174838" w:rsidRPr="00EF1031" w:rsidRDefault="0017483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May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</w:t>
            </w:r>
            <w:proofErr w:type="gramStart"/>
            <w:r w:rsidRPr="00EF1031">
              <w:rPr>
                <w:rFonts w:ascii="STSong" w:eastAsia="STSong" w:hAnsi="STSong" w:cstheme="majorHAnsi"/>
                <w:lang w:val="es-ES_tradnl"/>
              </w:rPr>
              <w:t>Mayo</w:t>
            </w:r>
            <w:proofErr w:type="gram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2007</w:t>
            </w:r>
          </w:p>
        </w:tc>
        <w:tc>
          <w:tcPr>
            <w:tcW w:w="6237" w:type="dxa"/>
          </w:tcPr>
          <w:p w14:paraId="3F7E873C" w14:textId="01939636" w:rsidR="00174838" w:rsidRPr="00EF1031" w:rsidRDefault="003F7BF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="00174838" w:rsidRPr="00EF1031">
              <w:rPr>
                <w:rFonts w:ascii="STSong" w:eastAsia="STSong" w:hAnsi="STSong" w:cstheme="majorHAnsi"/>
                <w:lang w:val="es-ES_tradnl"/>
              </w:rPr>
              <w:t xml:space="preserve"> Cambio cultural y aculturación. Conferencia presentada en el primer curso de interculturalidad en proyectos de seguridad alimentaria. San José, Costa Rica.</w:t>
            </w:r>
          </w:p>
        </w:tc>
      </w:tr>
      <w:tr w:rsidR="00174838" w:rsidRPr="00EF1031" w14:paraId="405C7D94" w14:textId="77777777" w:rsidTr="00453029">
        <w:trPr>
          <w:trHeight w:val="426"/>
        </w:trPr>
        <w:tc>
          <w:tcPr>
            <w:tcW w:w="2694" w:type="dxa"/>
          </w:tcPr>
          <w:p w14:paraId="2E998686" w14:textId="77777777" w:rsidR="00174838" w:rsidRPr="00EF1031" w:rsidRDefault="0017483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November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</w:t>
            </w:r>
            <w:proofErr w:type="gramStart"/>
            <w:r w:rsidRPr="00EF1031">
              <w:rPr>
                <w:rFonts w:ascii="STSong" w:eastAsia="STSong" w:hAnsi="STSong" w:cstheme="majorHAnsi"/>
                <w:lang w:val="es-ES_tradnl"/>
              </w:rPr>
              <w:t>Noviembre</w:t>
            </w:r>
            <w:proofErr w:type="gram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2006</w:t>
            </w:r>
          </w:p>
        </w:tc>
        <w:tc>
          <w:tcPr>
            <w:tcW w:w="6237" w:type="dxa"/>
          </w:tcPr>
          <w:p w14:paraId="52CA9254" w14:textId="23AF9748" w:rsidR="00174838" w:rsidRPr="00EF1031" w:rsidRDefault="003F7BF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color w:val="000000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color w:val="000000"/>
                <w:lang w:val="es-ES_tradnl"/>
              </w:rPr>
              <w:t>Smith-Castro, V.</w:t>
            </w:r>
            <w:r w:rsidR="00174838" w:rsidRPr="00EF1031">
              <w:rPr>
                <w:rFonts w:ascii="STSong" w:eastAsia="STSong" w:hAnsi="STSong" w:cstheme="majorHAnsi"/>
                <w:color w:val="000000"/>
                <w:lang w:val="es-ES_tradnl"/>
              </w:rPr>
              <w:t xml:space="preserve"> Percepción de la discriminación, consecuencias Psicológicas y estrategias de afrontamiento en migrantes nicaragüenses. Ponencia presentada en el Primer Encuentro Nacional de Psicología de la Liberación. Limón, Costa Rica. </w:t>
            </w:r>
          </w:p>
        </w:tc>
      </w:tr>
      <w:tr w:rsidR="00174838" w:rsidRPr="00EF1031" w14:paraId="0265301A" w14:textId="77777777" w:rsidTr="00453029">
        <w:trPr>
          <w:trHeight w:val="562"/>
        </w:trPr>
        <w:tc>
          <w:tcPr>
            <w:tcW w:w="2694" w:type="dxa"/>
          </w:tcPr>
          <w:p w14:paraId="374A612C" w14:textId="77777777" w:rsidR="00174838" w:rsidRPr="00EF1031" w:rsidRDefault="0017483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November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</w:t>
            </w:r>
            <w:proofErr w:type="gramStart"/>
            <w:r w:rsidRPr="00EF1031">
              <w:rPr>
                <w:rFonts w:ascii="STSong" w:eastAsia="STSong" w:hAnsi="STSong" w:cstheme="majorHAnsi"/>
                <w:lang w:val="es-ES_tradnl"/>
              </w:rPr>
              <w:t>Noviembre</w:t>
            </w:r>
            <w:proofErr w:type="gram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2006</w:t>
            </w:r>
          </w:p>
        </w:tc>
        <w:tc>
          <w:tcPr>
            <w:tcW w:w="6237" w:type="dxa"/>
          </w:tcPr>
          <w:p w14:paraId="3B7E969F" w14:textId="446988D9" w:rsidR="00174838" w:rsidRPr="00EF1031" w:rsidRDefault="003F7BF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="00174838" w:rsidRPr="00EF1031">
              <w:rPr>
                <w:rFonts w:ascii="STSong" w:eastAsia="STSong" w:hAnsi="STSong" w:cstheme="majorHAnsi"/>
                <w:lang w:val="es-ES_tradnl"/>
              </w:rPr>
              <w:t xml:space="preserve"> Enfoques psicosociales para el estudio de la discriminación social. Ponencia presentada en las Jornadas del Investigación del Instituto de Investigaciones Psicológicas. Universidad de Costa Rica. San José, Costa Rica. </w:t>
            </w:r>
          </w:p>
        </w:tc>
      </w:tr>
      <w:tr w:rsidR="00174838" w:rsidRPr="00EF1031" w14:paraId="5A0848C7" w14:textId="77777777" w:rsidTr="00453029">
        <w:trPr>
          <w:trHeight w:val="420"/>
        </w:trPr>
        <w:tc>
          <w:tcPr>
            <w:tcW w:w="2694" w:type="dxa"/>
          </w:tcPr>
          <w:p w14:paraId="7EF2FCDB" w14:textId="77777777" w:rsidR="00174838" w:rsidRPr="00EF1031" w:rsidRDefault="0017483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November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</w:t>
            </w:r>
            <w:proofErr w:type="gramStart"/>
            <w:r w:rsidRPr="00EF1031">
              <w:rPr>
                <w:rFonts w:ascii="STSong" w:eastAsia="STSong" w:hAnsi="STSong" w:cstheme="majorHAnsi"/>
                <w:lang w:val="es-ES_tradnl"/>
              </w:rPr>
              <w:t>Noviembre</w:t>
            </w:r>
            <w:proofErr w:type="gram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2006</w:t>
            </w:r>
          </w:p>
        </w:tc>
        <w:tc>
          <w:tcPr>
            <w:tcW w:w="6237" w:type="dxa"/>
          </w:tcPr>
          <w:p w14:paraId="4ADB4C3B" w14:textId="503F6604" w:rsidR="00174838" w:rsidRPr="00EF1031" w:rsidRDefault="003F7BF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="00174838" w:rsidRPr="00EF1031">
              <w:rPr>
                <w:rFonts w:ascii="STSong" w:eastAsia="STSong" w:hAnsi="STSong" w:cstheme="majorHAnsi"/>
                <w:lang w:val="es-ES_tradnl"/>
              </w:rPr>
              <w:t xml:space="preserve"> La psicología social de las relaciones intergrupales: Modelos e Hipótesis. Conferencia presentada en el Programa Cognición y Lenguaje de la Maestría en Ciencias Cognitivas de la Universidad de Costa Rica. San José, Costa Rica.</w:t>
            </w:r>
          </w:p>
        </w:tc>
      </w:tr>
      <w:tr w:rsidR="00174838" w:rsidRPr="00EF1031" w14:paraId="4784A1CD" w14:textId="77777777" w:rsidTr="00453029">
        <w:trPr>
          <w:trHeight w:val="414"/>
        </w:trPr>
        <w:tc>
          <w:tcPr>
            <w:tcW w:w="2694" w:type="dxa"/>
          </w:tcPr>
          <w:p w14:paraId="0ADCCFDD" w14:textId="77777777" w:rsidR="00174838" w:rsidRPr="00EF1031" w:rsidRDefault="0017483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October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</w:t>
            </w:r>
            <w:proofErr w:type="gramStart"/>
            <w:r w:rsidRPr="00EF1031">
              <w:rPr>
                <w:rFonts w:ascii="STSong" w:eastAsia="STSong" w:hAnsi="STSong" w:cstheme="majorHAnsi"/>
                <w:lang w:val="es-ES_tradnl"/>
              </w:rPr>
              <w:t>Octubre</w:t>
            </w:r>
            <w:proofErr w:type="gram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2006</w:t>
            </w:r>
          </w:p>
        </w:tc>
        <w:tc>
          <w:tcPr>
            <w:tcW w:w="6237" w:type="dxa"/>
          </w:tcPr>
          <w:p w14:paraId="541F1565" w14:textId="5B244942" w:rsidR="00174838" w:rsidRPr="00EF1031" w:rsidRDefault="003F7BF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="00174838" w:rsidRPr="00EF1031">
              <w:rPr>
                <w:rFonts w:ascii="STSong" w:eastAsia="STSong" w:hAnsi="STSong" w:cstheme="majorHAnsi"/>
                <w:lang w:val="es-ES_tradnl"/>
              </w:rPr>
              <w:t xml:space="preserve"> Identidades y Nuevos Paradigmas Epistemológicos. Conferencia impartida en la Universidad Bíblica Latinoamericana. San José, Costa Rica.</w:t>
            </w:r>
          </w:p>
        </w:tc>
      </w:tr>
      <w:tr w:rsidR="00174838" w:rsidRPr="00EF1031" w14:paraId="49EC6AD0" w14:textId="77777777" w:rsidTr="00453029">
        <w:tc>
          <w:tcPr>
            <w:tcW w:w="2694" w:type="dxa"/>
          </w:tcPr>
          <w:p w14:paraId="464014B5" w14:textId="77777777" w:rsidR="00174838" w:rsidRPr="00EF1031" w:rsidRDefault="0017483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January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</w:t>
            </w:r>
            <w:proofErr w:type="gramStart"/>
            <w:r w:rsidRPr="00EF1031">
              <w:rPr>
                <w:rFonts w:ascii="STSong" w:eastAsia="STSong" w:hAnsi="STSong" w:cstheme="majorHAnsi"/>
                <w:lang w:val="es-ES_tradnl"/>
              </w:rPr>
              <w:t>Enero</w:t>
            </w:r>
            <w:proofErr w:type="gram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2006</w:t>
            </w:r>
          </w:p>
        </w:tc>
        <w:tc>
          <w:tcPr>
            <w:tcW w:w="6237" w:type="dxa"/>
          </w:tcPr>
          <w:p w14:paraId="2367386D" w14:textId="24045069" w:rsidR="00174838" w:rsidRPr="00EF1031" w:rsidRDefault="003F7BF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bCs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bCs/>
                <w:lang w:val="es-ES_tradnl"/>
              </w:rPr>
              <w:t>Smith-Castro, V.</w:t>
            </w:r>
            <w:r w:rsidR="00174838" w:rsidRPr="00EF1031">
              <w:rPr>
                <w:rFonts w:ascii="STSong" w:eastAsia="STSong" w:hAnsi="STSong" w:cstheme="majorHAnsi"/>
                <w:bCs/>
                <w:lang w:val="es-ES_tradnl"/>
              </w:rPr>
              <w:t xml:space="preserve"> Estereotipos y prejuicios en Costa Rica: un análisis psicosocial. Conferencia impartida en el seminario de capacitación del Trabajo Comunal Universitario “</w:t>
            </w:r>
            <w:r w:rsidR="00174838" w:rsidRPr="00EF1031">
              <w:rPr>
                <w:rFonts w:ascii="STSong" w:eastAsia="STSong" w:hAnsi="STSong" w:cstheme="majorHAnsi"/>
                <w:lang w:val="es-ES_tradnl"/>
              </w:rPr>
              <w:t>Integración de las personas refugiadas y migrantes”. Facultad de Derecho, Universidad de Costa Rica, San José, Costa Rica.</w:t>
            </w:r>
          </w:p>
        </w:tc>
      </w:tr>
      <w:tr w:rsidR="00174838" w:rsidRPr="00EF1031" w14:paraId="070BB356" w14:textId="77777777" w:rsidTr="00453029">
        <w:tc>
          <w:tcPr>
            <w:tcW w:w="2694" w:type="dxa"/>
          </w:tcPr>
          <w:p w14:paraId="0DCA96C4" w14:textId="77777777" w:rsidR="00174838" w:rsidRPr="00EF1031" w:rsidRDefault="0017483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December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</w:t>
            </w:r>
            <w:proofErr w:type="gramStart"/>
            <w:r w:rsidRPr="00EF1031">
              <w:rPr>
                <w:rFonts w:ascii="STSong" w:eastAsia="STSong" w:hAnsi="STSong" w:cstheme="majorHAnsi"/>
                <w:lang w:val="es-ES_tradnl"/>
              </w:rPr>
              <w:t>Diciembre</w:t>
            </w:r>
            <w:proofErr w:type="gram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2005</w:t>
            </w:r>
          </w:p>
        </w:tc>
        <w:tc>
          <w:tcPr>
            <w:tcW w:w="6237" w:type="dxa"/>
          </w:tcPr>
          <w:p w14:paraId="30069194" w14:textId="5393C65D" w:rsidR="00174838" w:rsidRPr="00EF1031" w:rsidRDefault="003F7BF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bCs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="00174838" w:rsidRPr="00EF1031">
              <w:rPr>
                <w:rFonts w:ascii="STSong" w:eastAsia="STSong" w:hAnsi="STSong" w:cstheme="majorHAnsi"/>
                <w:lang w:val="es-ES_tradnl"/>
              </w:rPr>
              <w:t xml:space="preserve"> Xenofobia y racismo en jóvenes costarricenses. Ponencia presentada en la actividad Voces contra la Xenofobia. Instituto de Investigaciones </w:t>
            </w:r>
            <w:r w:rsidR="00174838" w:rsidRPr="00EF1031">
              <w:rPr>
                <w:rFonts w:ascii="STSong" w:eastAsia="STSong" w:hAnsi="STSong" w:cstheme="majorHAnsi"/>
                <w:bCs/>
                <w:lang w:val="es-ES_tradnl"/>
              </w:rPr>
              <w:t>Sociales, Universidad de Costa Rica, San José, Costa Rica.</w:t>
            </w:r>
          </w:p>
        </w:tc>
      </w:tr>
      <w:tr w:rsidR="00174838" w:rsidRPr="00EF1031" w14:paraId="0630872F" w14:textId="77777777" w:rsidTr="00453029">
        <w:tc>
          <w:tcPr>
            <w:tcW w:w="2694" w:type="dxa"/>
          </w:tcPr>
          <w:p w14:paraId="66EB922D" w14:textId="77777777" w:rsidR="00174838" w:rsidRPr="00EF1031" w:rsidRDefault="0017483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May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</w:t>
            </w:r>
            <w:proofErr w:type="gramStart"/>
            <w:r w:rsidRPr="00EF1031">
              <w:rPr>
                <w:rFonts w:ascii="STSong" w:eastAsia="STSong" w:hAnsi="STSong" w:cstheme="majorHAnsi"/>
                <w:lang w:val="es-ES_tradnl"/>
              </w:rPr>
              <w:t>Mayo</w:t>
            </w:r>
            <w:proofErr w:type="gram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2005</w:t>
            </w:r>
          </w:p>
        </w:tc>
        <w:tc>
          <w:tcPr>
            <w:tcW w:w="6237" w:type="dxa"/>
          </w:tcPr>
          <w:p w14:paraId="7653C16E" w14:textId="6176F4F3" w:rsidR="00174838" w:rsidRPr="00EF1031" w:rsidRDefault="003F7BF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="00174838" w:rsidRPr="00EF1031">
              <w:rPr>
                <w:rFonts w:ascii="STSong" w:eastAsia="STSong" w:hAnsi="STSong" w:cstheme="majorHAnsi"/>
                <w:lang w:val="es-ES_tradnl"/>
              </w:rPr>
              <w:t xml:space="preserve"> Teorías y métodos de investigación sobre identidad étnica en la psicología social de las relaciones intergrupales.</w:t>
            </w:r>
            <w:r w:rsidR="00174838" w:rsidRPr="00EF1031">
              <w:rPr>
                <w:rFonts w:ascii="STSong" w:eastAsia="STSong" w:hAnsi="STSong" w:cstheme="majorHAnsi"/>
                <w:iCs/>
                <w:lang w:val="es-ES_tradnl"/>
              </w:rPr>
              <w:t xml:space="preserve"> </w:t>
            </w:r>
            <w:r w:rsidR="00174838" w:rsidRPr="00EF1031">
              <w:rPr>
                <w:rFonts w:ascii="STSong" w:eastAsia="STSong" w:hAnsi="STSong" w:cstheme="majorHAnsi"/>
                <w:bCs/>
                <w:lang w:val="es-ES_tradnl"/>
              </w:rPr>
              <w:t>Conferencia</w:t>
            </w:r>
            <w:r w:rsidR="00174838" w:rsidRPr="00EF1031">
              <w:rPr>
                <w:rFonts w:ascii="STSong" w:eastAsia="STSong" w:hAnsi="STSong" w:cstheme="majorHAnsi"/>
                <w:lang w:val="es-ES_tradnl"/>
              </w:rPr>
              <w:t xml:space="preserve"> impartida en el Seminario-Taller Identidades Culturales y Producción Editorial. Centro de Investigación en Identidad y Cultural Latinoamericanas (CIICLA), San José, Costa Rica.</w:t>
            </w:r>
          </w:p>
        </w:tc>
      </w:tr>
      <w:tr w:rsidR="00174838" w:rsidRPr="00EF1031" w14:paraId="792242A5" w14:textId="77777777" w:rsidTr="00453029">
        <w:tc>
          <w:tcPr>
            <w:tcW w:w="2694" w:type="dxa"/>
          </w:tcPr>
          <w:p w14:paraId="0EBED10C" w14:textId="77777777" w:rsidR="00174838" w:rsidRPr="00EF1031" w:rsidRDefault="0017483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October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</w:t>
            </w:r>
            <w:proofErr w:type="gramStart"/>
            <w:r w:rsidRPr="00EF1031">
              <w:rPr>
                <w:rFonts w:ascii="STSong" w:eastAsia="STSong" w:hAnsi="STSong" w:cstheme="majorHAnsi"/>
                <w:lang w:val="es-ES_tradnl"/>
              </w:rPr>
              <w:t>Octubre</w:t>
            </w:r>
            <w:proofErr w:type="gram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2004</w:t>
            </w:r>
          </w:p>
        </w:tc>
        <w:tc>
          <w:tcPr>
            <w:tcW w:w="6237" w:type="dxa"/>
          </w:tcPr>
          <w:p w14:paraId="49666AF6" w14:textId="318A0DB5" w:rsidR="00174838" w:rsidRPr="00EF1031" w:rsidRDefault="003F7BF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n-US"/>
              </w:rPr>
              <w:t>Smith-Castro, V.</w:t>
            </w:r>
            <w:r w:rsidR="00174838" w:rsidRPr="00EF1031">
              <w:rPr>
                <w:rFonts w:ascii="STSong" w:eastAsia="STSong" w:hAnsi="STSong" w:cstheme="majorHAnsi"/>
                <w:lang w:val="en-US"/>
              </w:rPr>
              <w:t xml:space="preserve"> </w:t>
            </w:r>
            <w:r w:rsidR="00174838" w:rsidRPr="00EF1031">
              <w:rPr>
                <w:rFonts w:ascii="STSong" w:eastAsia="STSong" w:hAnsi="STSong" w:cstheme="majorHAnsi"/>
                <w:iCs/>
                <w:lang w:val="en-US"/>
              </w:rPr>
              <w:t xml:space="preserve">Acculturation and psychological adaptation in Costa Rica. </w:t>
            </w:r>
            <w:proofErr w:type="spellStart"/>
            <w:r w:rsidR="00174838" w:rsidRPr="00EF1031">
              <w:rPr>
                <w:rFonts w:ascii="STSong" w:eastAsia="STSong" w:hAnsi="STSong" w:cstheme="majorHAnsi"/>
                <w:bCs/>
                <w:lang w:val="en-US"/>
              </w:rPr>
              <w:t>Conferencia</w:t>
            </w:r>
            <w:proofErr w:type="spellEnd"/>
            <w:r w:rsidR="00174838" w:rsidRPr="00EF1031">
              <w:rPr>
                <w:rFonts w:ascii="STSong" w:eastAsia="STSong" w:hAnsi="STSong" w:cstheme="majorHAnsi"/>
                <w:lang w:val="en-US"/>
              </w:rPr>
              <w:t xml:space="preserve"> </w:t>
            </w:r>
            <w:proofErr w:type="spellStart"/>
            <w:r w:rsidR="00174838" w:rsidRPr="00EF1031">
              <w:rPr>
                <w:rFonts w:ascii="STSong" w:eastAsia="STSong" w:hAnsi="STSong" w:cstheme="majorHAnsi"/>
                <w:lang w:val="en-US"/>
              </w:rPr>
              <w:t>impartida</w:t>
            </w:r>
            <w:proofErr w:type="spellEnd"/>
            <w:r w:rsidR="00174838" w:rsidRPr="00EF1031">
              <w:rPr>
                <w:rFonts w:ascii="STSong" w:eastAsia="STSong" w:hAnsi="STSong" w:cstheme="majorHAnsi"/>
                <w:lang w:val="en-US"/>
              </w:rPr>
              <w:t xml:space="preserve"> </w:t>
            </w:r>
            <w:proofErr w:type="spellStart"/>
            <w:r w:rsidR="00174838" w:rsidRPr="00EF1031">
              <w:rPr>
                <w:rFonts w:ascii="STSong" w:eastAsia="STSong" w:hAnsi="STSong" w:cstheme="majorHAnsi"/>
                <w:lang w:val="en-US"/>
              </w:rPr>
              <w:t>en</w:t>
            </w:r>
            <w:proofErr w:type="spellEnd"/>
            <w:r w:rsidR="00174838" w:rsidRPr="00EF1031">
              <w:rPr>
                <w:rFonts w:ascii="STSong" w:eastAsia="STSong" w:hAnsi="STSong" w:cstheme="majorHAnsi"/>
                <w:lang w:val="en-US"/>
              </w:rPr>
              <w:t xml:space="preserve"> </w:t>
            </w:r>
            <w:proofErr w:type="gramStart"/>
            <w:r w:rsidR="00174838" w:rsidRPr="00EF1031">
              <w:rPr>
                <w:rFonts w:ascii="STSong" w:eastAsia="STSong" w:hAnsi="STSong" w:cstheme="majorHAnsi"/>
                <w:lang w:val="en-US"/>
              </w:rPr>
              <w:t>The</w:t>
            </w:r>
            <w:proofErr w:type="gramEnd"/>
            <w:r w:rsidR="00174838" w:rsidRPr="00EF1031">
              <w:rPr>
                <w:rFonts w:ascii="STSong" w:eastAsia="STSong" w:hAnsi="STSong" w:cstheme="majorHAnsi"/>
                <w:lang w:val="en-US"/>
              </w:rPr>
              <w:t xml:space="preserve"> 12th Annual </w:t>
            </w:r>
            <w:r w:rsidR="00174838" w:rsidRPr="00EF1031">
              <w:rPr>
                <w:rFonts w:ascii="STSong" w:eastAsia="STSong" w:hAnsi="STSong" w:cstheme="majorHAnsi"/>
                <w:lang w:val="en-US"/>
              </w:rPr>
              <w:lastRenderedPageBreak/>
              <w:t xml:space="preserve">International Hispanic/Latino Mental Health Conference, Oak Lawn, Chicago. </w:t>
            </w:r>
            <w:r w:rsidR="00174838" w:rsidRPr="00EF1031">
              <w:rPr>
                <w:rFonts w:ascii="STSong" w:eastAsia="STSong" w:hAnsi="STSong" w:cstheme="majorHAnsi"/>
                <w:lang w:val="es-ES_tradnl"/>
              </w:rPr>
              <w:t>EUA.</w:t>
            </w:r>
          </w:p>
        </w:tc>
      </w:tr>
      <w:tr w:rsidR="00174838" w:rsidRPr="00EF1031" w14:paraId="32C83B2F" w14:textId="77777777" w:rsidTr="00453029">
        <w:tblPrEx>
          <w:tblCellMar>
            <w:left w:w="70" w:type="dxa"/>
            <w:right w:w="70" w:type="dxa"/>
          </w:tblCellMar>
        </w:tblPrEx>
        <w:tc>
          <w:tcPr>
            <w:tcW w:w="2694" w:type="dxa"/>
          </w:tcPr>
          <w:p w14:paraId="3263A7A2" w14:textId="77777777" w:rsidR="00174838" w:rsidRPr="00EF1031" w:rsidRDefault="0017483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lastRenderedPageBreak/>
              <w:t>May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</w:t>
            </w:r>
            <w:proofErr w:type="gramStart"/>
            <w:r w:rsidRPr="00EF1031">
              <w:rPr>
                <w:rFonts w:ascii="STSong" w:eastAsia="STSong" w:hAnsi="STSong" w:cstheme="majorHAnsi"/>
                <w:lang w:val="es-ES_tradnl"/>
              </w:rPr>
              <w:t>Mayo</w:t>
            </w:r>
            <w:proofErr w:type="gram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2004</w:t>
            </w:r>
          </w:p>
        </w:tc>
        <w:tc>
          <w:tcPr>
            <w:tcW w:w="6237" w:type="dxa"/>
          </w:tcPr>
          <w:p w14:paraId="3422B6B6" w14:textId="6B688537" w:rsidR="00174838" w:rsidRPr="00EF1031" w:rsidRDefault="003F7BF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="00174838"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r w:rsidR="00174838" w:rsidRPr="00EF1031">
              <w:rPr>
                <w:rFonts w:ascii="STSong" w:eastAsia="STSong" w:hAnsi="STSong" w:cstheme="majorHAnsi"/>
                <w:iCs/>
                <w:lang w:val="es-ES_tradnl"/>
              </w:rPr>
              <w:t>Percepción de la Discriminación y Autoestima.</w:t>
            </w:r>
            <w:r w:rsidR="00174838"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r w:rsidR="00174838" w:rsidRPr="00EF1031">
              <w:rPr>
                <w:rFonts w:ascii="STSong" w:eastAsia="STSong" w:hAnsi="STSong" w:cstheme="majorHAnsi"/>
                <w:bCs/>
                <w:lang w:val="es-ES_tradnl"/>
              </w:rPr>
              <w:t>Conferencia</w:t>
            </w:r>
            <w:r w:rsidR="00174838" w:rsidRPr="00EF1031">
              <w:rPr>
                <w:rFonts w:ascii="STSong" w:eastAsia="STSong" w:hAnsi="STSong" w:cstheme="majorHAnsi"/>
                <w:lang w:val="es-ES_tradnl"/>
              </w:rPr>
              <w:t xml:space="preserve"> impartida en el Coloquio de Charlas “Compartiendo Conocimiento” de la Maestría en Población y Salud. Centro Centroamericano de Población. San José, Costa Rica</w:t>
            </w:r>
          </w:p>
        </w:tc>
      </w:tr>
      <w:tr w:rsidR="00174838" w:rsidRPr="00EF1031" w14:paraId="576541E2" w14:textId="77777777" w:rsidTr="00453029">
        <w:tblPrEx>
          <w:tblCellMar>
            <w:left w:w="70" w:type="dxa"/>
            <w:right w:w="70" w:type="dxa"/>
          </w:tblCellMar>
        </w:tblPrEx>
        <w:tc>
          <w:tcPr>
            <w:tcW w:w="2694" w:type="dxa"/>
          </w:tcPr>
          <w:p w14:paraId="46935676" w14:textId="77777777" w:rsidR="00174838" w:rsidRPr="00EF1031" w:rsidRDefault="0017483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August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</w:t>
            </w:r>
            <w:proofErr w:type="gramStart"/>
            <w:r w:rsidRPr="00EF1031">
              <w:rPr>
                <w:rFonts w:ascii="STSong" w:eastAsia="STSong" w:hAnsi="STSong" w:cstheme="majorHAnsi"/>
                <w:lang w:val="es-ES_tradnl"/>
              </w:rPr>
              <w:t>Agosto</w:t>
            </w:r>
            <w:proofErr w:type="gram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2003</w:t>
            </w:r>
          </w:p>
        </w:tc>
        <w:tc>
          <w:tcPr>
            <w:tcW w:w="6237" w:type="dxa"/>
          </w:tcPr>
          <w:p w14:paraId="1D68C549" w14:textId="52CDD4FE" w:rsidR="00174838" w:rsidRPr="00EF1031" w:rsidRDefault="003F7BF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="00174838"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r w:rsidR="00174838" w:rsidRPr="00EF1031">
              <w:rPr>
                <w:rFonts w:ascii="STSong" w:eastAsia="STSong" w:hAnsi="STSong" w:cstheme="majorHAnsi"/>
                <w:iCs/>
                <w:lang w:val="es-ES_tradnl"/>
              </w:rPr>
              <w:t>La vivencia subjetiva de la discriminación étnica.</w:t>
            </w:r>
            <w:r w:rsidR="00174838"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r w:rsidR="00174838" w:rsidRPr="00EF1031">
              <w:rPr>
                <w:rFonts w:ascii="STSong" w:eastAsia="STSong" w:hAnsi="STSong" w:cstheme="majorHAnsi"/>
                <w:bCs/>
                <w:lang w:val="es-ES_tradnl"/>
              </w:rPr>
              <w:t xml:space="preserve">Ponencia </w:t>
            </w:r>
            <w:r w:rsidR="00174838" w:rsidRPr="00EF1031">
              <w:rPr>
                <w:rFonts w:ascii="STSong" w:eastAsia="STSong" w:hAnsi="STSong" w:cstheme="majorHAnsi"/>
                <w:lang w:val="es-ES_tradnl"/>
              </w:rPr>
              <w:t>presentada en las II Jornadas de Investigación de la Vicerrectoría de Investigación. San José, Costa Rica.</w:t>
            </w:r>
          </w:p>
        </w:tc>
      </w:tr>
      <w:tr w:rsidR="00174838" w:rsidRPr="00DD682C" w14:paraId="76015F74" w14:textId="77777777" w:rsidTr="00453029">
        <w:tblPrEx>
          <w:tblCellMar>
            <w:left w:w="70" w:type="dxa"/>
            <w:right w:w="70" w:type="dxa"/>
          </w:tblCellMar>
        </w:tblPrEx>
        <w:tc>
          <w:tcPr>
            <w:tcW w:w="2694" w:type="dxa"/>
          </w:tcPr>
          <w:p w14:paraId="629D5610" w14:textId="77777777" w:rsidR="00174838" w:rsidRPr="00EF1031" w:rsidRDefault="0017483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June/</w:t>
            </w:r>
            <w:proofErr w:type="gramStart"/>
            <w:r w:rsidRPr="00EF1031">
              <w:rPr>
                <w:rFonts w:ascii="STSong" w:eastAsia="STSong" w:hAnsi="STSong" w:cstheme="majorHAnsi"/>
                <w:lang w:val="es-ES_tradnl"/>
              </w:rPr>
              <w:t>Junio</w:t>
            </w:r>
            <w:proofErr w:type="gram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2003</w:t>
            </w:r>
          </w:p>
        </w:tc>
        <w:tc>
          <w:tcPr>
            <w:tcW w:w="6237" w:type="dxa"/>
          </w:tcPr>
          <w:p w14:paraId="48FB9148" w14:textId="722BEC5D" w:rsidR="00174838" w:rsidRPr="00DD682C" w:rsidRDefault="003F7BF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n-US"/>
              </w:rPr>
            </w:pPr>
            <w:r w:rsidRPr="00EF1031">
              <w:rPr>
                <w:rFonts w:ascii="STSong" w:eastAsia="STSong" w:hAnsi="STSong" w:cstheme="majorHAnsi"/>
                <w:b/>
                <w:lang w:val="en-US"/>
              </w:rPr>
              <w:t>Smith-Castro, V.</w:t>
            </w:r>
            <w:r w:rsidR="00174838" w:rsidRPr="00EF1031">
              <w:rPr>
                <w:rFonts w:ascii="STSong" w:eastAsia="STSong" w:hAnsi="STSong" w:cstheme="majorHAnsi"/>
                <w:lang w:val="en-US"/>
              </w:rPr>
              <w:t xml:space="preserve"> </w:t>
            </w:r>
            <w:r w:rsidR="00174838" w:rsidRPr="00EF1031">
              <w:rPr>
                <w:rFonts w:ascii="STSong" w:eastAsia="STSong" w:hAnsi="STSong" w:cstheme="majorHAnsi"/>
                <w:iCs/>
                <w:lang w:val="en-US"/>
              </w:rPr>
              <w:t xml:space="preserve">Acculturation and psychological adaptation among Costa Rican adolescents from different ethnic groups. </w:t>
            </w:r>
            <w:proofErr w:type="spellStart"/>
            <w:r w:rsidR="00174838" w:rsidRPr="00EF1031">
              <w:rPr>
                <w:rFonts w:ascii="STSong" w:eastAsia="STSong" w:hAnsi="STSong" w:cstheme="majorHAnsi"/>
                <w:bCs/>
                <w:lang w:val="en-US"/>
              </w:rPr>
              <w:t>Ponencia</w:t>
            </w:r>
            <w:proofErr w:type="spellEnd"/>
            <w:r w:rsidR="00174838" w:rsidRPr="00EF1031">
              <w:rPr>
                <w:rFonts w:ascii="STSong" w:eastAsia="STSong" w:hAnsi="STSong" w:cstheme="majorHAnsi"/>
                <w:bCs/>
                <w:lang w:val="en-US"/>
              </w:rPr>
              <w:t xml:space="preserve"> </w:t>
            </w:r>
            <w:proofErr w:type="spellStart"/>
            <w:r w:rsidR="00174838" w:rsidRPr="00EF1031">
              <w:rPr>
                <w:rFonts w:ascii="STSong" w:eastAsia="STSong" w:hAnsi="STSong" w:cstheme="majorHAnsi"/>
                <w:lang w:val="en-US"/>
              </w:rPr>
              <w:t>present</w:t>
            </w:r>
            <w:r w:rsidR="00DD682C">
              <w:rPr>
                <w:rFonts w:ascii="STSong" w:eastAsia="STSong" w:hAnsi="STSong" w:cstheme="majorHAnsi"/>
                <w:lang w:val="en-US"/>
              </w:rPr>
              <w:t>ada</w:t>
            </w:r>
            <w:proofErr w:type="spellEnd"/>
            <w:r w:rsidR="00DD682C">
              <w:rPr>
                <w:rFonts w:ascii="STSong" w:eastAsia="STSong" w:hAnsi="STSong" w:cstheme="majorHAnsi"/>
                <w:lang w:val="en-US"/>
              </w:rPr>
              <w:t xml:space="preserve"> </w:t>
            </w:r>
            <w:proofErr w:type="spellStart"/>
            <w:r w:rsidR="00DD682C">
              <w:rPr>
                <w:rFonts w:ascii="STSong" w:eastAsia="STSong" w:hAnsi="STSong" w:cstheme="majorHAnsi"/>
                <w:lang w:val="en-US"/>
              </w:rPr>
              <w:t>en</w:t>
            </w:r>
            <w:proofErr w:type="spellEnd"/>
            <w:r w:rsidR="00DD682C">
              <w:rPr>
                <w:rFonts w:ascii="STSong" w:eastAsia="STSong" w:hAnsi="STSong" w:cstheme="majorHAnsi"/>
                <w:lang w:val="en-US"/>
              </w:rPr>
              <w:t xml:space="preserve"> el </w:t>
            </w:r>
            <w:proofErr w:type="spellStart"/>
            <w:r w:rsidR="00DD682C">
              <w:rPr>
                <w:rFonts w:ascii="STSong" w:eastAsia="STSong" w:hAnsi="STSong" w:cstheme="majorHAnsi"/>
                <w:lang w:val="en-US"/>
              </w:rPr>
              <w:t>congreso</w:t>
            </w:r>
            <w:proofErr w:type="spellEnd"/>
            <w:r w:rsidR="00DD682C">
              <w:rPr>
                <w:rFonts w:ascii="STSong" w:eastAsia="STSong" w:hAnsi="STSong" w:cstheme="majorHAnsi"/>
                <w:lang w:val="en-US"/>
              </w:rPr>
              <w:t xml:space="preserve"> „Beyond our b</w:t>
            </w:r>
            <w:r w:rsidR="00174838" w:rsidRPr="00EF1031">
              <w:rPr>
                <w:rFonts w:ascii="STSong" w:eastAsia="STSong" w:hAnsi="STSong" w:cstheme="majorHAnsi"/>
                <w:lang w:val="en-US"/>
              </w:rPr>
              <w:t xml:space="preserve">orders V: Discrimination, marginalization, immigration, and cultures in a changing era of </w:t>
            </w:r>
            <w:proofErr w:type="gramStart"/>
            <w:r w:rsidR="00174838" w:rsidRPr="00EF1031">
              <w:rPr>
                <w:rFonts w:ascii="STSong" w:eastAsia="STSong" w:hAnsi="STSong" w:cstheme="majorHAnsi"/>
                <w:lang w:val="en-US"/>
              </w:rPr>
              <w:t>globalization“</w:t>
            </w:r>
            <w:proofErr w:type="gramEnd"/>
            <w:r w:rsidR="00174838" w:rsidRPr="00EF1031">
              <w:rPr>
                <w:rFonts w:ascii="STSong" w:eastAsia="STSong" w:hAnsi="STSong" w:cstheme="majorHAnsi"/>
                <w:lang w:val="en-US"/>
              </w:rPr>
              <w:t xml:space="preserve">. </w:t>
            </w:r>
            <w:r w:rsidR="00174838" w:rsidRPr="00DD682C">
              <w:rPr>
                <w:rFonts w:ascii="STSong" w:eastAsia="STSong" w:hAnsi="STSong" w:cstheme="majorHAnsi"/>
                <w:lang w:val="en-US"/>
              </w:rPr>
              <w:t xml:space="preserve">San José, Costa Rica. </w:t>
            </w:r>
          </w:p>
        </w:tc>
      </w:tr>
      <w:tr w:rsidR="00174838" w:rsidRPr="00EF1031" w14:paraId="5E335F95" w14:textId="77777777" w:rsidTr="00453029">
        <w:tblPrEx>
          <w:tblCellMar>
            <w:left w:w="70" w:type="dxa"/>
            <w:right w:w="70" w:type="dxa"/>
          </w:tblCellMar>
        </w:tblPrEx>
        <w:tc>
          <w:tcPr>
            <w:tcW w:w="2694" w:type="dxa"/>
          </w:tcPr>
          <w:p w14:paraId="2DB7DF5A" w14:textId="77777777" w:rsidR="00174838" w:rsidRPr="00EF1031" w:rsidRDefault="0017483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November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</w:t>
            </w:r>
            <w:proofErr w:type="gramStart"/>
            <w:r w:rsidRPr="00EF1031">
              <w:rPr>
                <w:rFonts w:ascii="STSong" w:eastAsia="STSong" w:hAnsi="STSong" w:cstheme="majorHAnsi"/>
                <w:lang w:val="es-ES_tradnl"/>
              </w:rPr>
              <w:t>Noviembre</w:t>
            </w:r>
            <w:proofErr w:type="gram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2001</w:t>
            </w:r>
          </w:p>
        </w:tc>
        <w:tc>
          <w:tcPr>
            <w:tcW w:w="6237" w:type="dxa"/>
          </w:tcPr>
          <w:p w14:paraId="02003D11" w14:textId="758E6AA0" w:rsidR="00174838" w:rsidRPr="00EF1031" w:rsidRDefault="003F7BF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s-ES_tradnl"/>
              </w:rPr>
              <w:t>Smith-Castro, V.</w:t>
            </w:r>
            <w:r w:rsidR="00174838"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r w:rsidR="00174838" w:rsidRPr="00EF1031">
              <w:rPr>
                <w:rFonts w:ascii="STSong" w:eastAsia="STSong" w:hAnsi="STSong" w:cstheme="majorHAnsi"/>
                <w:iCs/>
                <w:lang w:val="es-ES_tradnl"/>
              </w:rPr>
              <w:t xml:space="preserve">Relaciones interétnicas en Costa Rica: Explorando la identidad personal y étnica en jóvenes afro-costarricenses. </w:t>
            </w:r>
            <w:r w:rsidR="00174838" w:rsidRPr="00EF1031">
              <w:rPr>
                <w:rFonts w:ascii="STSong" w:eastAsia="STSong" w:hAnsi="STSong" w:cstheme="majorHAnsi"/>
                <w:bCs/>
                <w:snapToGrid w:val="0"/>
                <w:lang w:val="es-ES_tradnl"/>
              </w:rPr>
              <w:t>Conferencia</w:t>
            </w:r>
            <w:r w:rsidR="00174838" w:rsidRPr="00EF1031">
              <w:rPr>
                <w:rFonts w:ascii="STSong" w:eastAsia="STSong" w:hAnsi="STSong" w:cstheme="majorHAnsi"/>
                <w:snapToGrid w:val="0"/>
                <w:lang w:val="es-ES_tradnl"/>
              </w:rPr>
              <w:t xml:space="preserve"> presentada en el Ciclo de Conferencias Conmemorativas del 40 Aniversario del Instituto de Investigaciones Psicológicas. San José, Costa Rica. </w:t>
            </w:r>
          </w:p>
        </w:tc>
      </w:tr>
      <w:tr w:rsidR="00174838" w:rsidRPr="00EF1031" w14:paraId="60F64EB3" w14:textId="77777777" w:rsidTr="00453029">
        <w:tblPrEx>
          <w:tblCellMar>
            <w:left w:w="70" w:type="dxa"/>
            <w:right w:w="70" w:type="dxa"/>
          </w:tblCellMar>
        </w:tblPrEx>
        <w:tc>
          <w:tcPr>
            <w:tcW w:w="2694" w:type="dxa"/>
          </w:tcPr>
          <w:p w14:paraId="73E6CFFD" w14:textId="77777777" w:rsidR="00174838" w:rsidRPr="00EF1031" w:rsidRDefault="0017483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May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</w:t>
            </w:r>
            <w:proofErr w:type="gramStart"/>
            <w:r w:rsidRPr="00EF1031">
              <w:rPr>
                <w:rFonts w:ascii="STSong" w:eastAsia="STSong" w:hAnsi="STSong" w:cstheme="majorHAnsi"/>
                <w:lang w:val="es-ES_tradnl"/>
              </w:rPr>
              <w:t>Mayo</w:t>
            </w:r>
            <w:proofErr w:type="gram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2001</w:t>
            </w:r>
          </w:p>
        </w:tc>
        <w:tc>
          <w:tcPr>
            <w:tcW w:w="6237" w:type="dxa"/>
          </w:tcPr>
          <w:p w14:paraId="78C60D39" w14:textId="79F428A3" w:rsidR="00174838" w:rsidRPr="00EF1031" w:rsidRDefault="003F7BF8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b/>
                <w:lang w:val="en-US"/>
              </w:rPr>
              <w:t>Smith-Castro, V.</w:t>
            </w:r>
            <w:r w:rsidR="00174838" w:rsidRPr="00EF1031">
              <w:rPr>
                <w:rFonts w:ascii="STSong" w:eastAsia="STSong" w:hAnsi="STSong" w:cstheme="majorHAnsi"/>
                <w:lang w:val="en-US"/>
              </w:rPr>
              <w:t xml:space="preserve">, van Dick, R., Wagner, U., &amp; Pettigrew T. F. </w:t>
            </w:r>
            <w:r w:rsidR="00174838" w:rsidRPr="00EF1031">
              <w:rPr>
                <w:rFonts w:ascii="STSong" w:eastAsia="STSong" w:hAnsi="STSong" w:cstheme="majorHAnsi"/>
                <w:iCs/>
                <w:lang w:val="en-US"/>
              </w:rPr>
              <w:t xml:space="preserve">Acculturation strategies and psychological well-being among black and white adolescents in Costa Rica. </w:t>
            </w:r>
            <w:r w:rsidR="00174838" w:rsidRPr="00EF1031">
              <w:rPr>
                <w:rFonts w:ascii="STSong" w:eastAsia="STSong" w:hAnsi="STSong" w:cstheme="majorHAnsi"/>
                <w:bCs/>
                <w:lang w:val="es-ES_tradnl"/>
              </w:rPr>
              <w:t>Poster</w:t>
            </w:r>
            <w:r w:rsidR="00174838" w:rsidRPr="00EF1031">
              <w:rPr>
                <w:rFonts w:ascii="STSong" w:eastAsia="STSong" w:hAnsi="STSong" w:cstheme="majorHAnsi"/>
                <w:lang w:val="es-ES_tradnl"/>
              </w:rPr>
              <w:t xml:space="preserve"> presentado en el encuentro de la Asociación Europea de Psicología Social (EAESP) y la Sociedad para el Estudio de Procesos Sociales (SPSSI) sobre prejuicio y racismo. Granada, España.</w:t>
            </w:r>
          </w:p>
        </w:tc>
      </w:tr>
    </w:tbl>
    <w:p w14:paraId="2F3E51BE" w14:textId="77777777" w:rsidR="00FE6673" w:rsidRPr="00EF1031" w:rsidRDefault="00FE6673" w:rsidP="0001312B">
      <w:pPr>
        <w:tabs>
          <w:tab w:val="left" w:pos="-720"/>
        </w:tabs>
        <w:suppressAutoHyphens/>
        <w:spacing w:after="120" w:line="240" w:lineRule="auto"/>
        <w:jc w:val="both"/>
        <w:rPr>
          <w:rFonts w:ascii="STSong" w:eastAsia="STSong" w:hAnsi="STSong" w:cstheme="majorHAnsi"/>
          <w:bCs/>
          <w:spacing w:val="-3"/>
          <w:lang w:val="es-ES_tradnl"/>
        </w:rPr>
      </w:pPr>
    </w:p>
    <w:p w14:paraId="06C853F2" w14:textId="2A85AD6F" w:rsidR="00D13717" w:rsidRPr="00EF1031" w:rsidRDefault="00D13717" w:rsidP="0001312B">
      <w:pPr>
        <w:tabs>
          <w:tab w:val="left" w:pos="-720"/>
        </w:tabs>
        <w:suppressAutoHyphens/>
        <w:spacing w:after="120" w:line="240" w:lineRule="auto"/>
        <w:jc w:val="both"/>
        <w:rPr>
          <w:rFonts w:ascii="STSong" w:eastAsia="STSong" w:hAnsi="STSong" w:cstheme="majorHAnsi"/>
          <w:b/>
          <w:bCs/>
          <w:spacing w:val="-3"/>
          <w:lang w:val="es-ES_tradnl"/>
        </w:rPr>
      </w:pPr>
      <w:proofErr w:type="spellStart"/>
      <w:r w:rsidRPr="00EF1031">
        <w:rPr>
          <w:rFonts w:ascii="STSong" w:eastAsia="STSong" w:hAnsi="STSong" w:cstheme="majorHAnsi"/>
          <w:b/>
          <w:bCs/>
          <w:spacing w:val="-3"/>
          <w:lang w:val="es-ES_tradnl"/>
        </w:rPr>
        <w:t>Research</w:t>
      </w:r>
      <w:proofErr w:type="spellEnd"/>
      <w:r w:rsidRPr="00EF1031">
        <w:rPr>
          <w:rFonts w:ascii="STSong" w:eastAsia="STSong" w:hAnsi="STSong" w:cstheme="majorHAnsi"/>
          <w:b/>
          <w:bCs/>
          <w:spacing w:val="-3"/>
          <w:lang w:val="es-ES_tradnl"/>
        </w:rPr>
        <w:t xml:space="preserve"> </w:t>
      </w:r>
      <w:proofErr w:type="spellStart"/>
      <w:r w:rsidRPr="00EF1031">
        <w:rPr>
          <w:rFonts w:ascii="STSong" w:eastAsia="STSong" w:hAnsi="STSong" w:cstheme="majorHAnsi"/>
          <w:b/>
          <w:bCs/>
          <w:spacing w:val="-3"/>
          <w:lang w:val="es-ES_tradnl"/>
        </w:rPr>
        <w:t>projects</w:t>
      </w:r>
      <w:proofErr w:type="spellEnd"/>
      <w:r w:rsidRPr="00EF1031">
        <w:rPr>
          <w:rFonts w:ascii="STSong" w:eastAsia="STSong" w:hAnsi="STSong" w:cstheme="majorHAnsi"/>
          <w:b/>
          <w:bCs/>
          <w:spacing w:val="-3"/>
          <w:lang w:val="es-ES_tradnl"/>
        </w:rPr>
        <w:t xml:space="preserve"> at UCR</w:t>
      </w:r>
      <w:r w:rsidR="000A2916" w:rsidRPr="00EF1031">
        <w:rPr>
          <w:rFonts w:ascii="STSong" w:eastAsia="STSong" w:hAnsi="STSong" w:cstheme="majorHAnsi"/>
          <w:b/>
          <w:bCs/>
          <w:spacing w:val="-3"/>
          <w:lang w:val="es-ES_tradnl"/>
        </w:rPr>
        <w:t xml:space="preserve"> </w:t>
      </w:r>
      <w:r w:rsidRPr="00EF1031">
        <w:rPr>
          <w:rFonts w:ascii="STSong" w:eastAsia="STSong" w:hAnsi="STSong" w:cstheme="majorHAnsi"/>
          <w:b/>
          <w:bCs/>
          <w:spacing w:val="-3"/>
          <w:lang w:val="es-ES_tradnl"/>
        </w:rPr>
        <w:t>/</w:t>
      </w:r>
      <w:r w:rsidR="000A2916" w:rsidRPr="00EF1031">
        <w:rPr>
          <w:rFonts w:ascii="STSong" w:eastAsia="STSong" w:hAnsi="STSong" w:cstheme="majorHAnsi"/>
          <w:b/>
          <w:bCs/>
          <w:spacing w:val="-3"/>
          <w:lang w:val="es-ES_tradnl"/>
        </w:rPr>
        <w:t xml:space="preserve"> </w:t>
      </w:r>
      <w:r w:rsidRPr="00EF1031">
        <w:rPr>
          <w:rFonts w:ascii="STSong" w:eastAsia="STSong" w:hAnsi="STSong" w:cstheme="majorHAnsi"/>
          <w:b/>
          <w:bCs/>
          <w:spacing w:val="-3"/>
          <w:lang w:val="es-ES_tradnl"/>
        </w:rPr>
        <w:t>Proyectos Inscritos en la UCR</w:t>
      </w:r>
    </w:p>
    <w:p w14:paraId="655B40B5" w14:textId="77777777" w:rsidR="008C41BB" w:rsidRPr="00EF1031" w:rsidRDefault="008C41BB" w:rsidP="0001312B">
      <w:pPr>
        <w:tabs>
          <w:tab w:val="left" w:pos="-720"/>
        </w:tabs>
        <w:suppressAutoHyphens/>
        <w:spacing w:after="120" w:line="240" w:lineRule="auto"/>
        <w:jc w:val="both"/>
        <w:rPr>
          <w:rFonts w:ascii="STSong" w:eastAsia="STSong" w:hAnsi="STSong" w:cstheme="majorHAnsi"/>
          <w:b/>
          <w:bCs/>
          <w:spacing w:val="-3"/>
          <w:lang w:val="es-ES_tradnl"/>
        </w:rPr>
      </w:pPr>
    </w:p>
    <w:tbl>
      <w:tblPr>
        <w:tblW w:w="8965" w:type="dxa"/>
        <w:tblInd w:w="-34" w:type="dxa"/>
        <w:tblLook w:val="01E0" w:firstRow="1" w:lastRow="1" w:firstColumn="1" w:lastColumn="1" w:noHBand="0" w:noVBand="0"/>
      </w:tblPr>
      <w:tblGrid>
        <w:gridCol w:w="1418"/>
        <w:gridCol w:w="1451"/>
        <w:gridCol w:w="3119"/>
        <w:gridCol w:w="1417"/>
        <w:gridCol w:w="1560"/>
      </w:tblGrid>
      <w:tr w:rsidR="00453029" w:rsidRPr="00EF1031" w14:paraId="49FF51F5" w14:textId="77777777" w:rsidTr="00453029">
        <w:tc>
          <w:tcPr>
            <w:tcW w:w="1418" w:type="dxa"/>
          </w:tcPr>
          <w:p w14:paraId="5C647D12" w14:textId="361F5EA8" w:rsidR="0049671A" w:rsidRPr="00EF1031" w:rsidRDefault="0049671A" w:rsidP="0001312B">
            <w:pPr>
              <w:pStyle w:val="Encabezado"/>
              <w:tabs>
                <w:tab w:val="left" w:pos="200"/>
              </w:tabs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2018-2019</w:t>
            </w:r>
          </w:p>
        </w:tc>
        <w:tc>
          <w:tcPr>
            <w:tcW w:w="1451" w:type="dxa"/>
          </w:tcPr>
          <w:p w14:paraId="161F0FFB" w14:textId="56A85F9E" w:rsidR="0049671A" w:rsidRPr="00EF1031" w:rsidRDefault="0049671A" w:rsidP="0001312B">
            <w:pPr>
              <w:spacing w:after="120" w:line="240" w:lineRule="auto"/>
              <w:rPr>
                <w:rFonts w:ascii="STSong" w:eastAsia="STSong" w:hAnsi="STSong" w:cstheme="majorHAnsi"/>
              </w:rPr>
            </w:pPr>
            <w:r w:rsidRPr="00EF1031">
              <w:rPr>
                <w:rFonts w:ascii="STSong" w:eastAsia="STSong" w:hAnsi="STSong" w:cstheme="majorHAnsi"/>
              </w:rPr>
              <w:t>723-B8-783</w:t>
            </w:r>
          </w:p>
        </w:tc>
        <w:tc>
          <w:tcPr>
            <w:tcW w:w="3119" w:type="dxa"/>
          </w:tcPr>
          <w:p w14:paraId="40B4CE00" w14:textId="455E2A8C" w:rsidR="0049671A" w:rsidRPr="00EF1031" w:rsidRDefault="0049671A" w:rsidP="0001312B">
            <w:pPr>
              <w:spacing w:after="120" w:line="240" w:lineRule="auto"/>
              <w:rPr>
                <w:rFonts w:ascii="STSong" w:eastAsia="STSong" w:hAnsi="STSong" w:cstheme="majorHAnsi"/>
              </w:rPr>
            </w:pPr>
            <w:r w:rsidRPr="00EF1031">
              <w:rPr>
                <w:rFonts w:ascii="STSong" w:eastAsia="STSong" w:hAnsi="STSong" w:cstheme="majorHAnsi"/>
              </w:rPr>
              <w:t>Contribuciones a la encuesta nacional sobre actitudes hacia la diversidad cultural y las poblaciones indígenas y afrodescendientes en estudiantes de colegios públicos de costa rica (UNESCO 2018)</w:t>
            </w:r>
          </w:p>
        </w:tc>
        <w:tc>
          <w:tcPr>
            <w:tcW w:w="1417" w:type="dxa"/>
          </w:tcPr>
          <w:p w14:paraId="734FAA37" w14:textId="3FD23FA8" w:rsidR="0049671A" w:rsidRPr="00EF1031" w:rsidRDefault="0049671A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UNESCO, UCR</w:t>
            </w:r>
          </w:p>
        </w:tc>
        <w:tc>
          <w:tcPr>
            <w:tcW w:w="1560" w:type="dxa"/>
          </w:tcPr>
          <w:p w14:paraId="75621264" w14:textId="77777777" w:rsidR="0049671A" w:rsidRPr="00EF1031" w:rsidRDefault="0049671A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Principal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Investigator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</w:t>
            </w:r>
          </w:p>
          <w:p w14:paraId="5242067A" w14:textId="4E687DFD" w:rsidR="0049671A" w:rsidRPr="00EF1031" w:rsidRDefault="0049671A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Investigadora Principal</w:t>
            </w:r>
          </w:p>
        </w:tc>
      </w:tr>
      <w:tr w:rsidR="00453029" w:rsidRPr="00EF1031" w14:paraId="784FD179" w14:textId="77777777" w:rsidTr="00453029">
        <w:tc>
          <w:tcPr>
            <w:tcW w:w="1418" w:type="dxa"/>
          </w:tcPr>
          <w:p w14:paraId="6BFEF900" w14:textId="649CF67F" w:rsidR="0049671A" w:rsidRPr="00EF1031" w:rsidRDefault="0049671A" w:rsidP="0001312B">
            <w:pPr>
              <w:pStyle w:val="Encabezado"/>
              <w:tabs>
                <w:tab w:val="left" w:pos="200"/>
              </w:tabs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2018</w:t>
            </w:r>
          </w:p>
        </w:tc>
        <w:tc>
          <w:tcPr>
            <w:tcW w:w="1451" w:type="dxa"/>
          </w:tcPr>
          <w:p w14:paraId="2FA36F96" w14:textId="252EFD1C" w:rsidR="0049671A" w:rsidRPr="00EF1031" w:rsidRDefault="0049671A" w:rsidP="0001312B">
            <w:pPr>
              <w:pStyle w:val="Encabezado"/>
              <w:tabs>
                <w:tab w:val="left" w:pos="200"/>
              </w:tabs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</w:rPr>
              <w:t>723-B8-405</w:t>
            </w:r>
          </w:p>
        </w:tc>
        <w:tc>
          <w:tcPr>
            <w:tcW w:w="3119" w:type="dxa"/>
          </w:tcPr>
          <w:p w14:paraId="2BFC8743" w14:textId="1A9362A7" w:rsidR="0049671A" w:rsidRPr="00EF1031" w:rsidRDefault="0049671A" w:rsidP="0001312B">
            <w:pPr>
              <w:spacing w:after="120" w:line="240" w:lineRule="auto"/>
              <w:rPr>
                <w:rFonts w:ascii="STSong" w:eastAsia="STSong" w:hAnsi="STSong" w:cstheme="majorHAnsi"/>
              </w:rPr>
            </w:pPr>
            <w:r w:rsidRPr="00EF1031">
              <w:rPr>
                <w:rFonts w:ascii="STSong" w:eastAsia="STSong" w:hAnsi="STSong" w:cstheme="majorHAnsi"/>
              </w:rPr>
              <w:t xml:space="preserve">Contratación de servicios de análisis psicométricos, multivariados y de ecuaciones estructurales de variables psicosociales asociadas a la conducta alimentaria de </w:t>
            </w:r>
            <w:r w:rsidRPr="00EF1031">
              <w:rPr>
                <w:rFonts w:ascii="STSong" w:eastAsia="STSong" w:hAnsi="STSong" w:cstheme="majorHAnsi"/>
              </w:rPr>
              <w:lastRenderedPageBreak/>
              <w:t>adolescentes para el proyecto de investigación observacional “influencia del fumado.</w:t>
            </w:r>
          </w:p>
        </w:tc>
        <w:tc>
          <w:tcPr>
            <w:tcW w:w="1417" w:type="dxa"/>
          </w:tcPr>
          <w:p w14:paraId="11DDF0E8" w14:textId="4479AFC6" w:rsidR="0049671A" w:rsidRPr="00EF1031" w:rsidRDefault="0049671A" w:rsidP="0001312B">
            <w:pPr>
              <w:pStyle w:val="Encabezado"/>
              <w:spacing w:after="120"/>
              <w:rPr>
                <w:rFonts w:ascii="STSong" w:eastAsia="STSong" w:hAnsi="STSong" w:cstheme="majorHAnsi"/>
              </w:rPr>
            </w:pPr>
            <w:r w:rsidRPr="00EF1031">
              <w:rPr>
                <w:rFonts w:ascii="STSong" w:eastAsia="STSong" w:hAnsi="STSong" w:cstheme="majorHAnsi"/>
              </w:rPr>
              <w:lastRenderedPageBreak/>
              <w:t>INCIENSA, UCR</w:t>
            </w:r>
          </w:p>
        </w:tc>
        <w:tc>
          <w:tcPr>
            <w:tcW w:w="1560" w:type="dxa"/>
          </w:tcPr>
          <w:p w14:paraId="0B35D2AE" w14:textId="77777777" w:rsidR="0049671A" w:rsidRPr="00EF1031" w:rsidRDefault="0049671A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Co-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Investigator</w:t>
            </w:r>
            <w:proofErr w:type="spellEnd"/>
          </w:p>
          <w:p w14:paraId="0A6FA669" w14:textId="2AE0151C" w:rsidR="0049671A" w:rsidRPr="00EF1031" w:rsidRDefault="0049671A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Investigadora Asociada</w:t>
            </w:r>
          </w:p>
        </w:tc>
      </w:tr>
      <w:tr w:rsidR="00453029" w:rsidRPr="00EF1031" w14:paraId="10BCDDFA" w14:textId="77777777" w:rsidTr="00453029">
        <w:tc>
          <w:tcPr>
            <w:tcW w:w="1418" w:type="dxa"/>
          </w:tcPr>
          <w:p w14:paraId="3D497548" w14:textId="7DB2ED95" w:rsidR="0049671A" w:rsidRPr="00EF1031" w:rsidRDefault="0049671A" w:rsidP="0001312B">
            <w:pPr>
              <w:pStyle w:val="Encabezado"/>
              <w:tabs>
                <w:tab w:val="left" w:pos="200"/>
              </w:tabs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2018</w:t>
            </w:r>
          </w:p>
        </w:tc>
        <w:tc>
          <w:tcPr>
            <w:tcW w:w="1451" w:type="dxa"/>
          </w:tcPr>
          <w:p w14:paraId="46250FDE" w14:textId="09EFEA51" w:rsidR="0049671A" w:rsidRPr="00EF1031" w:rsidRDefault="0049671A" w:rsidP="0001312B">
            <w:pPr>
              <w:pStyle w:val="Encabezado"/>
              <w:tabs>
                <w:tab w:val="left" w:pos="200"/>
              </w:tabs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</w:rPr>
              <w:t>723-B8-403</w:t>
            </w:r>
          </w:p>
        </w:tc>
        <w:tc>
          <w:tcPr>
            <w:tcW w:w="3119" w:type="dxa"/>
          </w:tcPr>
          <w:p w14:paraId="16DE80C8" w14:textId="6A91FD32" w:rsidR="0049671A" w:rsidRPr="00EF1031" w:rsidRDefault="0049671A" w:rsidP="0001312B">
            <w:pPr>
              <w:spacing w:after="120" w:line="240" w:lineRule="auto"/>
              <w:rPr>
                <w:rFonts w:ascii="STSong" w:eastAsia="STSong" w:hAnsi="STSong" w:cstheme="majorHAnsi"/>
              </w:rPr>
            </w:pPr>
            <w:r w:rsidRPr="00EF1031">
              <w:rPr>
                <w:rFonts w:ascii="STSong" w:eastAsia="STSong" w:hAnsi="STSong" w:cstheme="majorHAnsi"/>
              </w:rPr>
              <w:t>Adaptación y ensamblaje de la prueba de Razonamiento con Figuras (PRF) del IIP para población infantil</w:t>
            </w:r>
          </w:p>
        </w:tc>
        <w:tc>
          <w:tcPr>
            <w:tcW w:w="1417" w:type="dxa"/>
          </w:tcPr>
          <w:p w14:paraId="70FF36EB" w14:textId="7A5CBE32" w:rsidR="0049671A" w:rsidRPr="00EF1031" w:rsidRDefault="0049671A" w:rsidP="0001312B">
            <w:pPr>
              <w:pStyle w:val="Encabezado"/>
              <w:spacing w:after="120"/>
              <w:rPr>
                <w:rFonts w:ascii="STSong" w:eastAsia="STSong" w:hAnsi="STSong" w:cstheme="majorHAnsi"/>
              </w:rPr>
            </w:pPr>
            <w:r w:rsidRPr="00EF1031">
              <w:rPr>
                <w:rFonts w:ascii="STSong" w:eastAsia="STSong" w:hAnsi="STSong" w:cstheme="majorHAnsi"/>
              </w:rPr>
              <w:t>Fundación Omar Dengo, UCR</w:t>
            </w:r>
          </w:p>
        </w:tc>
        <w:tc>
          <w:tcPr>
            <w:tcW w:w="1560" w:type="dxa"/>
          </w:tcPr>
          <w:p w14:paraId="4BCEB7EB" w14:textId="77777777" w:rsidR="0049671A" w:rsidRPr="00EF1031" w:rsidRDefault="0049671A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Co-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Investigator</w:t>
            </w:r>
            <w:proofErr w:type="spellEnd"/>
          </w:p>
          <w:p w14:paraId="09EAD367" w14:textId="54728744" w:rsidR="0049671A" w:rsidRPr="00EF1031" w:rsidRDefault="0049671A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Investigadora Asociada</w:t>
            </w:r>
          </w:p>
        </w:tc>
      </w:tr>
      <w:tr w:rsidR="00453029" w:rsidRPr="00EF1031" w14:paraId="6849F06D" w14:textId="77777777" w:rsidTr="00453029">
        <w:tc>
          <w:tcPr>
            <w:tcW w:w="1418" w:type="dxa"/>
          </w:tcPr>
          <w:p w14:paraId="30E518B1" w14:textId="2F301AE5" w:rsidR="00A4018F" w:rsidRPr="00EF1031" w:rsidRDefault="00A4018F" w:rsidP="0001312B">
            <w:pPr>
              <w:pStyle w:val="Encabezado"/>
              <w:tabs>
                <w:tab w:val="left" w:pos="200"/>
              </w:tabs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2018-2019</w:t>
            </w:r>
          </w:p>
        </w:tc>
        <w:tc>
          <w:tcPr>
            <w:tcW w:w="1451" w:type="dxa"/>
          </w:tcPr>
          <w:p w14:paraId="5FF0F9B8" w14:textId="40534090" w:rsidR="00A4018F" w:rsidRPr="00EF1031" w:rsidRDefault="0049671A" w:rsidP="0001312B">
            <w:pPr>
              <w:pStyle w:val="Encabezado"/>
              <w:tabs>
                <w:tab w:val="left" w:pos="200"/>
              </w:tabs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</w:rPr>
              <w:t>723-B8-353</w:t>
            </w:r>
          </w:p>
        </w:tc>
        <w:tc>
          <w:tcPr>
            <w:tcW w:w="3119" w:type="dxa"/>
          </w:tcPr>
          <w:p w14:paraId="3AA8E342" w14:textId="57662AF7" w:rsidR="00A4018F" w:rsidRPr="00EF1031" w:rsidRDefault="0049671A" w:rsidP="0001312B">
            <w:pPr>
              <w:spacing w:after="120" w:line="240" w:lineRule="auto"/>
              <w:rPr>
                <w:rFonts w:ascii="STSong" w:eastAsia="STSong" w:hAnsi="STSong" w:cstheme="majorHAnsi"/>
              </w:rPr>
            </w:pPr>
            <w:r w:rsidRPr="00EF1031">
              <w:rPr>
                <w:rFonts w:ascii="STSong" w:eastAsia="STSong" w:hAnsi="STSong" w:cstheme="majorHAnsi"/>
              </w:rPr>
              <w:t>UCOM-CR: Estudio intercultural de orientaciones relacionales y elecciones vocacionales</w:t>
            </w:r>
          </w:p>
        </w:tc>
        <w:tc>
          <w:tcPr>
            <w:tcW w:w="1417" w:type="dxa"/>
          </w:tcPr>
          <w:p w14:paraId="7C232587" w14:textId="7389ECCA" w:rsidR="00A4018F" w:rsidRPr="00EF1031" w:rsidRDefault="0049671A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University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of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Leuven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, UCR</w:t>
            </w:r>
          </w:p>
        </w:tc>
        <w:tc>
          <w:tcPr>
            <w:tcW w:w="1560" w:type="dxa"/>
          </w:tcPr>
          <w:p w14:paraId="682627E4" w14:textId="77777777" w:rsidR="0049671A" w:rsidRPr="00EF1031" w:rsidRDefault="0049671A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Principal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Investigator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</w:t>
            </w:r>
          </w:p>
          <w:p w14:paraId="6B63A1FA" w14:textId="1AD5366A" w:rsidR="00A4018F" w:rsidRPr="00EF1031" w:rsidRDefault="0049671A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Investigadora Principal</w:t>
            </w:r>
          </w:p>
        </w:tc>
      </w:tr>
      <w:tr w:rsidR="00453029" w:rsidRPr="00EF1031" w14:paraId="054A93B1" w14:textId="77777777" w:rsidTr="00453029">
        <w:tc>
          <w:tcPr>
            <w:tcW w:w="1418" w:type="dxa"/>
          </w:tcPr>
          <w:p w14:paraId="66DE669B" w14:textId="19109F81" w:rsidR="005E4820" w:rsidRPr="00EF1031" w:rsidRDefault="005E4820" w:rsidP="0001312B">
            <w:pPr>
              <w:pStyle w:val="Encabezado"/>
              <w:tabs>
                <w:tab w:val="left" w:pos="200"/>
              </w:tabs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2018-2020</w:t>
            </w:r>
          </w:p>
        </w:tc>
        <w:tc>
          <w:tcPr>
            <w:tcW w:w="1451" w:type="dxa"/>
          </w:tcPr>
          <w:p w14:paraId="7D13346D" w14:textId="4F61ABFA" w:rsidR="005E4820" w:rsidRPr="00EF1031" w:rsidRDefault="005E4820" w:rsidP="0001312B">
            <w:pPr>
              <w:pStyle w:val="Encabezado"/>
              <w:tabs>
                <w:tab w:val="left" w:pos="200"/>
              </w:tabs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723-B8-326</w:t>
            </w:r>
          </w:p>
        </w:tc>
        <w:tc>
          <w:tcPr>
            <w:tcW w:w="3119" w:type="dxa"/>
          </w:tcPr>
          <w:p w14:paraId="64CF3DEB" w14:textId="4656CB87" w:rsidR="005E4820" w:rsidRPr="00EF1031" w:rsidRDefault="005E4820" w:rsidP="0001312B">
            <w:pPr>
              <w:spacing w:after="120" w:line="240" w:lineRule="auto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“Estereotipos de género y su impacto en el desempeño académico: análisis de moderadores fisiológicos y mediadores cognitivos del efecto de la Amenaza del Estereotipo en jóvenes universitarias costarricenses”</w:t>
            </w:r>
          </w:p>
        </w:tc>
        <w:tc>
          <w:tcPr>
            <w:tcW w:w="1417" w:type="dxa"/>
          </w:tcPr>
          <w:p w14:paraId="7D87582E" w14:textId="0ACACD11" w:rsidR="005E4820" w:rsidRPr="00EF1031" w:rsidRDefault="005E4820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UCR</w:t>
            </w:r>
          </w:p>
        </w:tc>
        <w:tc>
          <w:tcPr>
            <w:tcW w:w="1560" w:type="dxa"/>
          </w:tcPr>
          <w:p w14:paraId="2129C28B" w14:textId="77777777" w:rsidR="005E4820" w:rsidRPr="00EF1031" w:rsidRDefault="005E4820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Co-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Investigator</w:t>
            </w:r>
            <w:proofErr w:type="spellEnd"/>
          </w:p>
          <w:p w14:paraId="4C4EC78F" w14:textId="10D16C91" w:rsidR="005E4820" w:rsidRPr="00EF1031" w:rsidRDefault="005E4820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Investigadora Asociada</w:t>
            </w:r>
          </w:p>
        </w:tc>
      </w:tr>
      <w:tr w:rsidR="00453029" w:rsidRPr="00EF1031" w14:paraId="7443C0BC" w14:textId="77777777" w:rsidTr="00453029">
        <w:tc>
          <w:tcPr>
            <w:tcW w:w="1418" w:type="dxa"/>
          </w:tcPr>
          <w:p w14:paraId="482AE830" w14:textId="5A191F44" w:rsidR="00E44EC1" w:rsidRPr="00EF1031" w:rsidRDefault="00E62D04" w:rsidP="0001312B">
            <w:pPr>
              <w:pStyle w:val="Encabezado"/>
              <w:tabs>
                <w:tab w:val="left" w:pos="200"/>
              </w:tabs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2016-2018</w:t>
            </w:r>
          </w:p>
        </w:tc>
        <w:tc>
          <w:tcPr>
            <w:tcW w:w="1451" w:type="dxa"/>
          </w:tcPr>
          <w:p w14:paraId="311A5D3E" w14:textId="6166AC17" w:rsidR="00E44EC1" w:rsidRPr="00EF1031" w:rsidRDefault="00E62D04" w:rsidP="0001312B">
            <w:pPr>
              <w:pStyle w:val="Encabezado"/>
              <w:tabs>
                <w:tab w:val="left" w:pos="200"/>
              </w:tabs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723-B6-409</w:t>
            </w:r>
          </w:p>
        </w:tc>
        <w:tc>
          <w:tcPr>
            <w:tcW w:w="3119" w:type="dxa"/>
          </w:tcPr>
          <w:p w14:paraId="5B77EB43" w14:textId="0264ECD6" w:rsidR="00E44EC1" w:rsidRPr="00EF1031" w:rsidRDefault="00E62D04" w:rsidP="0001312B">
            <w:pPr>
              <w:spacing w:after="120" w:line="240" w:lineRule="auto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“</w:t>
            </w:r>
            <w:r w:rsidR="003514F1" w:rsidRPr="00EF1031">
              <w:rPr>
                <w:rFonts w:ascii="STSong" w:eastAsia="STSong" w:hAnsi="STSong" w:cstheme="majorHAnsi"/>
                <w:lang w:val="es-ES_tradnl"/>
              </w:rPr>
              <w:t xml:space="preserve">Selección y adaptación de instrumento sobre bienestar y percepción subjetiva de salud y/o sobrecarga en personas cuidadoras no remuneradas de 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personas mayores funcionalmente </w:t>
            </w:r>
            <w:r w:rsidR="003514F1" w:rsidRPr="00EF1031">
              <w:rPr>
                <w:rFonts w:ascii="STSong" w:eastAsia="STSong" w:hAnsi="STSong" w:cstheme="majorHAnsi"/>
                <w:lang w:val="es-ES_tradnl"/>
              </w:rPr>
              <w:t>dependientes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>”</w:t>
            </w:r>
          </w:p>
        </w:tc>
        <w:tc>
          <w:tcPr>
            <w:tcW w:w="1417" w:type="dxa"/>
          </w:tcPr>
          <w:p w14:paraId="22895E15" w14:textId="60F65A45" w:rsidR="00E44EC1" w:rsidRPr="00EF1031" w:rsidRDefault="00E62D04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Ministerio de Salud</w:t>
            </w:r>
            <w:r w:rsidR="0049671A" w:rsidRPr="00EF1031">
              <w:rPr>
                <w:rFonts w:ascii="STSong" w:eastAsia="STSong" w:hAnsi="STSong" w:cstheme="majorHAnsi"/>
                <w:lang w:val="es-ES_tradnl"/>
              </w:rPr>
              <w:t xml:space="preserve"> de Costa Rica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UCR. </w:t>
            </w:r>
          </w:p>
        </w:tc>
        <w:tc>
          <w:tcPr>
            <w:tcW w:w="1560" w:type="dxa"/>
          </w:tcPr>
          <w:p w14:paraId="4FA05386" w14:textId="77777777" w:rsidR="00E62D04" w:rsidRPr="00EF1031" w:rsidRDefault="00E62D04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Co-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Investigator</w:t>
            </w:r>
            <w:proofErr w:type="spellEnd"/>
          </w:p>
          <w:p w14:paraId="0AEAFEF5" w14:textId="2731D0E6" w:rsidR="00E44EC1" w:rsidRPr="00EF1031" w:rsidRDefault="00E62D04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Investigadora asociada </w:t>
            </w:r>
          </w:p>
        </w:tc>
      </w:tr>
      <w:tr w:rsidR="00453029" w:rsidRPr="00EF1031" w14:paraId="22CB4471" w14:textId="77777777" w:rsidTr="00453029">
        <w:tc>
          <w:tcPr>
            <w:tcW w:w="1418" w:type="dxa"/>
          </w:tcPr>
          <w:p w14:paraId="78BD8FFC" w14:textId="7D31DBAD" w:rsidR="00A24CD9" w:rsidRPr="00EF1031" w:rsidRDefault="00676D5D" w:rsidP="0001312B">
            <w:pPr>
              <w:pStyle w:val="Encabezado"/>
              <w:tabs>
                <w:tab w:val="left" w:pos="200"/>
              </w:tabs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2016-2017</w:t>
            </w:r>
          </w:p>
        </w:tc>
        <w:tc>
          <w:tcPr>
            <w:tcW w:w="1451" w:type="dxa"/>
          </w:tcPr>
          <w:p w14:paraId="1B49B939" w14:textId="76B2604F" w:rsidR="00A24CD9" w:rsidRPr="00EF1031" w:rsidRDefault="00A24CD9" w:rsidP="0001312B">
            <w:pPr>
              <w:pStyle w:val="Encabezado"/>
              <w:tabs>
                <w:tab w:val="left" w:pos="200"/>
              </w:tabs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723-</w:t>
            </w:r>
            <w:r w:rsidR="003A69C3" w:rsidRPr="00EF1031">
              <w:rPr>
                <w:rFonts w:ascii="STSong" w:eastAsia="STSong" w:hAnsi="STSong" w:cstheme="majorHAnsi"/>
                <w:lang w:val="es-ES_tradnl"/>
              </w:rPr>
              <w:t>B6-349</w:t>
            </w:r>
          </w:p>
        </w:tc>
        <w:tc>
          <w:tcPr>
            <w:tcW w:w="3119" w:type="dxa"/>
          </w:tcPr>
          <w:p w14:paraId="76539127" w14:textId="0D59FD3A" w:rsidR="00A24CD9" w:rsidRPr="00EF1031" w:rsidRDefault="003A69C3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"Razonamiento político y pensamiento conspirativo: una perspectiva intercultural sobre la percepción del poder en sociedades modernas".</w:t>
            </w:r>
          </w:p>
        </w:tc>
        <w:tc>
          <w:tcPr>
            <w:tcW w:w="1417" w:type="dxa"/>
          </w:tcPr>
          <w:p w14:paraId="7EF47003" w14:textId="095EC3BF" w:rsidR="00A24CD9" w:rsidRPr="00EF1031" w:rsidRDefault="003A69C3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Universidad de Bamberg</w:t>
            </w:r>
            <w:r w:rsidR="0049671A" w:rsidRPr="00EF1031">
              <w:rPr>
                <w:rFonts w:ascii="STSong" w:eastAsia="STSong" w:hAnsi="STSong" w:cstheme="majorHAnsi"/>
                <w:lang w:val="es-ES_tradnl"/>
              </w:rPr>
              <w:t>, UCR</w:t>
            </w:r>
          </w:p>
        </w:tc>
        <w:tc>
          <w:tcPr>
            <w:tcW w:w="1560" w:type="dxa"/>
          </w:tcPr>
          <w:p w14:paraId="723E967B" w14:textId="77777777" w:rsidR="00EE35B4" w:rsidRPr="00EF1031" w:rsidRDefault="003A69C3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Principal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Investigator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</w:t>
            </w:r>
          </w:p>
          <w:p w14:paraId="027A2432" w14:textId="661FD5BB" w:rsidR="00A24CD9" w:rsidRPr="00EF1031" w:rsidRDefault="003A69C3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Investigadora Principal</w:t>
            </w:r>
          </w:p>
        </w:tc>
      </w:tr>
      <w:tr w:rsidR="00453029" w:rsidRPr="00EF1031" w14:paraId="2CC8B65F" w14:textId="77777777" w:rsidTr="00453029">
        <w:tc>
          <w:tcPr>
            <w:tcW w:w="1418" w:type="dxa"/>
          </w:tcPr>
          <w:p w14:paraId="09BE2B2F" w14:textId="2B0938B3" w:rsidR="00610976" w:rsidRPr="00EF1031" w:rsidRDefault="00610976" w:rsidP="0001312B">
            <w:pPr>
              <w:pStyle w:val="Encabezado"/>
              <w:tabs>
                <w:tab w:val="left" w:pos="200"/>
              </w:tabs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2015-2016</w:t>
            </w:r>
          </w:p>
        </w:tc>
        <w:tc>
          <w:tcPr>
            <w:tcW w:w="1451" w:type="dxa"/>
          </w:tcPr>
          <w:p w14:paraId="5F8B5E5F" w14:textId="539777E9" w:rsidR="00610976" w:rsidRPr="00EF1031" w:rsidRDefault="00610976" w:rsidP="0001312B">
            <w:pPr>
              <w:pStyle w:val="Encabezado"/>
              <w:tabs>
                <w:tab w:val="left" w:pos="200"/>
              </w:tabs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723-B5-</w:t>
            </w:r>
            <w:r w:rsidR="00FE6673" w:rsidRPr="00EF1031">
              <w:rPr>
                <w:rFonts w:ascii="STSong" w:eastAsia="STSong" w:hAnsi="STSong" w:cstheme="majorHAnsi"/>
                <w:lang w:val="es-ES_tradnl"/>
              </w:rPr>
              <w:t>339</w:t>
            </w:r>
          </w:p>
        </w:tc>
        <w:tc>
          <w:tcPr>
            <w:tcW w:w="3119" w:type="dxa"/>
          </w:tcPr>
          <w:p w14:paraId="00B05A7A" w14:textId="29EFABB4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Patrones de EEG asociados a estados emocionales</w:t>
            </w:r>
          </w:p>
        </w:tc>
        <w:tc>
          <w:tcPr>
            <w:tcW w:w="1417" w:type="dxa"/>
          </w:tcPr>
          <w:p w14:paraId="088BA662" w14:textId="7BB9BD1D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UCR</w:t>
            </w:r>
          </w:p>
        </w:tc>
        <w:tc>
          <w:tcPr>
            <w:tcW w:w="1560" w:type="dxa"/>
          </w:tcPr>
          <w:p w14:paraId="1F990D94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Co-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Investigator</w:t>
            </w:r>
            <w:proofErr w:type="spellEnd"/>
          </w:p>
          <w:p w14:paraId="707AA995" w14:textId="27BAADDE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Investigadora asociada</w:t>
            </w:r>
          </w:p>
        </w:tc>
      </w:tr>
      <w:tr w:rsidR="00453029" w:rsidRPr="00EF1031" w14:paraId="0AFDC3A0" w14:textId="77777777" w:rsidTr="00453029">
        <w:tc>
          <w:tcPr>
            <w:tcW w:w="1418" w:type="dxa"/>
          </w:tcPr>
          <w:p w14:paraId="4EA41F7B" w14:textId="44467C82" w:rsidR="002E70B5" w:rsidRPr="00EF1031" w:rsidRDefault="002E70B5" w:rsidP="0001312B">
            <w:pPr>
              <w:pStyle w:val="Encabezado"/>
              <w:tabs>
                <w:tab w:val="left" w:pos="200"/>
              </w:tabs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2015-2016</w:t>
            </w:r>
          </w:p>
        </w:tc>
        <w:tc>
          <w:tcPr>
            <w:tcW w:w="1451" w:type="dxa"/>
          </w:tcPr>
          <w:p w14:paraId="09588B3A" w14:textId="0A92F1A1" w:rsidR="002E70B5" w:rsidRPr="00EF1031" w:rsidRDefault="002E70B5" w:rsidP="0001312B">
            <w:pPr>
              <w:pStyle w:val="Encabezado"/>
              <w:tabs>
                <w:tab w:val="left" w:pos="200"/>
              </w:tabs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723-B</w:t>
            </w:r>
            <w:r w:rsidR="00323352" w:rsidRPr="00EF1031">
              <w:rPr>
                <w:rFonts w:ascii="STSong" w:eastAsia="STSong" w:hAnsi="STSong" w:cstheme="majorHAnsi"/>
                <w:lang w:val="es-ES_tradnl"/>
              </w:rPr>
              <w:t>5-330</w:t>
            </w:r>
          </w:p>
        </w:tc>
        <w:tc>
          <w:tcPr>
            <w:tcW w:w="3119" w:type="dxa"/>
          </w:tcPr>
          <w:p w14:paraId="24E1E5DF" w14:textId="063B70D8" w:rsidR="002E70B5" w:rsidRPr="00EF1031" w:rsidRDefault="002E70B5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Constru</w:t>
            </w:r>
            <w:r w:rsidR="00EE35B4" w:rsidRPr="00EF1031">
              <w:rPr>
                <w:rFonts w:ascii="STSong" w:eastAsia="STSong" w:hAnsi="STSong" w:cstheme="majorHAnsi"/>
                <w:lang w:val="es-ES_tradnl"/>
              </w:rPr>
              <w:t xml:space="preserve">cción de una versión corta </w:t>
            </w:r>
            <w:proofErr w:type="gramStart"/>
            <w:r w:rsidR="00EE35B4" w:rsidRPr="00EF1031">
              <w:rPr>
                <w:rFonts w:ascii="STSong" w:eastAsia="STSong" w:hAnsi="STSong" w:cstheme="majorHAnsi"/>
                <w:lang w:val="es-ES_tradnl"/>
              </w:rPr>
              <w:t>del Test</w:t>
            </w:r>
            <w:proofErr w:type="gramEnd"/>
            <w:r w:rsidR="00EE35B4" w:rsidRPr="00EF1031">
              <w:rPr>
                <w:rFonts w:ascii="STSong" w:eastAsia="STSong" w:hAnsi="STSong" w:cstheme="majorHAnsi"/>
                <w:lang w:val="es-ES_tradnl"/>
              </w:rPr>
              <w:t xml:space="preserve"> A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>vanz</w:t>
            </w:r>
            <w:r w:rsidR="00EE35B4" w:rsidRPr="00EF1031">
              <w:rPr>
                <w:rFonts w:ascii="STSong" w:eastAsia="STSong" w:hAnsi="STSong" w:cstheme="majorHAnsi"/>
                <w:lang w:val="es-ES_tradnl"/>
              </w:rPr>
              <w:t xml:space="preserve">ado de Matrices Progresivas de </w:t>
            </w:r>
            <w:proofErr w:type="spellStart"/>
            <w:r w:rsidR="00EE35B4" w:rsidRPr="00EF1031">
              <w:rPr>
                <w:rFonts w:ascii="STSong" w:eastAsia="STSong" w:hAnsi="STSong" w:cstheme="majorHAnsi"/>
                <w:lang w:val="es-ES_tradnl"/>
              </w:rPr>
              <w:t>R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>aven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: Implementación de un diseño de datos perdidos</w:t>
            </w:r>
          </w:p>
        </w:tc>
        <w:tc>
          <w:tcPr>
            <w:tcW w:w="1417" w:type="dxa"/>
          </w:tcPr>
          <w:p w14:paraId="093C5F87" w14:textId="0D37E2B0" w:rsidR="002E70B5" w:rsidRPr="00EF1031" w:rsidRDefault="002E70B5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Texas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Tech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University</w:t>
            </w:r>
            <w:proofErr w:type="spellEnd"/>
            <w:r w:rsidR="0049671A" w:rsidRPr="00EF1031">
              <w:rPr>
                <w:rFonts w:ascii="STSong" w:eastAsia="STSong" w:hAnsi="STSong" w:cstheme="majorHAnsi"/>
                <w:lang w:val="es-ES_tradnl"/>
              </w:rPr>
              <w:t>, UCR</w:t>
            </w:r>
          </w:p>
        </w:tc>
        <w:tc>
          <w:tcPr>
            <w:tcW w:w="1560" w:type="dxa"/>
          </w:tcPr>
          <w:p w14:paraId="121F6920" w14:textId="5A10B718" w:rsidR="002E70B5" w:rsidRPr="00EF1031" w:rsidRDefault="002E70B5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Principal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Investigator</w:t>
            </w:r>
            <w:proofErr w:type="spellEnd"/>
          </w:p>
          <w:p w14:paraId="6C296467" w14:textId="0B9FF24F" w:rsidR="002E70B5" w:rsidRPr="00EF1031" w:rsidRDefault="002E70B5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Investigadora Principal</w:t>
            </w:r>
          </w:p>
        </w:tc>
      </w:tr>
      <w:tr w:rsidR="00453029" w:rsidRPr="00EF1031" w14:paraId="76312DC3" w14:textId="77777777" w:rsidTr="00453029">
        <w:tc>
          <w:tcPr>
            <w:tcW w:w="1418" w:type="dxa"/>
          </w:tcPr>
          <w:p w14:paraId="4E491E3D" w14:textId="789B857E" w:rsidR="00610976" w:rsidRPr="00EF1031" w:rsidRDefault="00610976" w:rsidP="0001312B">
            <w:pPr>
              <w:pStyle w:val="Encabezado"/>
              <w:tabs>
                <w:tab w:val="left" w:pos="200"/>
              </w:tabs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lastRenderedPageBreak/>
              <w:t>2014-201</w:t>
            </w:r>
            <w:r w:rsidR="00D91772" w:rsidRPr="00EF1031">
              <w:rPr>
                <w:rFonts w:ascii="STSong" w:eastAsia="STSong" w:hAnsi="STSong" w:cstheme="majorHAnsi"/>
                <w:lang w:val="es-ES_tradnl"/>
              </w:rPr>
              <w:t>8</w:t>
            </w:r>
          </w:p>
        </w:tc>
        <w:tc>
          <w:tcPr>
            <w:tcW w:w="1451" w:type="dxa"/>
          </w:tcPr>
          <w:p w14:paraId="6619F442" w14:textId="77777777" w:rsidR="00610976" w:rsidRPr="00EF1031" w:rsidRDefault="00610976" w:rsidP="0001312B">
            <w:pPr>
              <w:pStyle w:val="Encabezado"/>
              <w:tabs>
                <w:tab w:val="left" w:pos="200"/>
              </w:tabs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723-B4-417 </w:t>
            </w:r>
          </w:p>
          <w:p w14:paraId="0CBC699D" w14:textId="77777777" w:rsidR="00610976" w:rsidRPr="00EF1031" w:rsidRDefault="00610976" w:rsidP="0001312B">
            <w:pPr>
              <w:pStyle w:val="Encabezado"/>
              <w:tabs>
                <w:tab w:val="left" w:pos="200"/>
              </w:tabs>
              <w:spacing w:after="120"/>
              <w:rPr>
                <w:rFonts w:ascii="STSong" w:eastAsia="STSong" w:hAnsi="STSong" w:cstheme="majorHAnsi"/>
                <w:lang w:val="es-ES_tradnl"/>
              </w:rPr>
            </w:pPr>
          </w:p>
        </w:tc>
        <w:tc>
          <w:tcPr>
            <w:tcW w:w="3119" w:type="dxa"/>
          </w:tcPr>
          <w:p w14:paraId="332C5326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Asesoría técnica para la construcción de pruebas estandarizadas de conocimiento para la selección del personal profesional en el régimen de servicio civil.</w:t>
            </w:r>
          </w:p>
        </w:tc>
        <w:tc>
          <w:tcPr>
            <w:tcW w:w="1417" w:type="dxa"/>
          </w:tcPr>
          <w:p w14:paraId="467EAB9A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Dirección General de Servicio Civil, UCR</w:t>
            </w:r>
          </w:p>
        </w:tc>
        <w:tc>
          <w:tcPr>
            <w:tcW w:w="1560" w:type="dxa"/>
          </w:tcPr>
          <w:p w14:paraId="048A01C6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Co-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investigator</w:t>
            </w:r>
            <w:proofErr w:type="spellEnd"/>
          </w:p>
          <w:p w14:paraId="3D72BFB4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Investigadora Asociada </w:t>
            </w:r>
          </w:p>
        </w:tc>
      </w:tr>
      <w:tr w:rsidR="00453029" w:rsidRPr="00EF1031" w14:paraId="72B0C3D7" w14:textId="77777777" w:rsidTr="00453029">
        <w:tc>
          <w:tcPr>
            <w:tcW w:w="1418" w:type="dxa"/>
          </w:tcPr>
          <w:p w14:paraId="57B575B8" w14:textId="77777777" w:rsidR="00610976" w:rsidRPr="00EF1031" w:rsidRDefault="00610976" w:rsidP="0001312B">
            <w:pPr>
              <w:pStyle w:val="Encabezado"/>
              <w:tabs>
                <w:tab w:val="left" w:pos="200"/>
              </w:tabs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2014-2015</w:t>
            </w:r>
          </w:p>
        </w:tc>
        <w:tc>
          <w:tcPr>
            <w:tcW w:w="1451" w:type="dxa"/>
          </w:tcPr>
          <w:p w14:paraId="6771F2A0" w14:textId="77777777" w:rsidR="00610976" w:rsidRPr="00EF1031" w:rsidRDefault="00610976" w:rsidP="0001312B">
            <w:pPr>
              <w:pStyle w:val="Encabezado"/>
              <w:tabs>
                <w:tab w:val="left" w:pos="200"/>
              </w:tabs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723-B4-372 </w:t>
            </w:r>
          </w:p>
        </w:tc>
        <w:tc>
          <w:tcPr>
            <w:tcW w:w="3119" w:type="dxa"/>
          </w:tcPr>
          <w:p w14:paraId="1975DBB7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Participación en el proyecto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Manylabs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2: investigando la variabilidad en la replicación en distintas muestras y contextos</w:t>
            </w:r>
          </w:p>
        </w:tc>
        <w:tc>
          <w:tcPr>
            <w:tcW w:w="1417" w:type="dxa"/>
          </w:tcPr>
          <w:p w14:paraId="597AAB0F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n-US"/>
              </w:rPr>
            </w:pPr>
            <w:r w:rsidRPr="00EF1031">
              <w:rPr>
                <w:rFonts w:ascii="STSong" w:eastAsia="STSong" w:hAnsi="STSong" w:cstheme="majorHAnsi"/>
                <w:lang w:val="en-US"/>
              </w:rPr>
              <w:t>OSF, University of Florida, UCR.</w:t>
            </w:r>
          </w:p>
        </w:tc>
        <w:tc>
          <w:tcPr>
            <w:tcW w:w="1560" w:type="dxa"/>
          </w:tcPr>
          <w:p w14:paraId="52014566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Principal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investigator</w:t>
            </w:r>
            <w:proofErr w:type="spellEnd"/>
          </w:p>
          <w:p w14:paraId="15D049ED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Investigadora Principal</w:t>
            </w:r>
          </w:p>
        </w:tc>
      </w:tr>
      <w:tr w:rsidR="00453029" w:rsidRPr="00EF1031" w14:paraId="4EFED908" w14:textId="77777777" w:rsidTr="00453029">
        <w:tc>
          <w:tcPr>
            <w:tcW w:w="1418" w:type="dxa"/>
          </w:tcPr>
          <w:p w14:paraId="0255F889" w14:textId="77777777" w:rsidR="00610976" w:rsidRPr="00EF1031" w:rsidRDefault="00610976" w:rsidP="0001312B">
            <w:pPr>
              <w:pStyle w:val="Encabezado"/>
              <w:tabs>
                <w:tab w:val="left" w:pos="200"/>
              </w:tabs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2014 </w:t>
            </w:r>
          </w:p>
        </w:tc>
        <w:tc>
          <w:tcPr>
            <w:tcW w:w="1451" w:type="dxa"/>
          </w:tcPr>
          <w:p w14:paraId="372C42C3" w14:textId="77777777" w:rsidR="00610976" w:rsidRPr="00EF1031" w:rsidRDefault="00610976" w:rsidP="0001312B">
            <w:pPr>
              <w:pStyle w:val="Encabezado"/>
              <w:tabs>
                <w:tab w:val="left" w:pos="200"/>
              </w:tabs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723-B4-334</w:t>
            </w:r>
          </w:p>
        </w:tc>
        <w:tc>
          <w:tcPr>
            <w:tcW w:w="3119" w:type="dxa"/>
          </w:tcPr>
          <w:p w14:paraId="380A0603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Actitudes hacia la Alimentación y bienestar psicológico: el rol de la cultura</w:t>
            </w:r>
          </w:p>
        </w:tc>
        <w:tc>
          <w:tcPr>
            <w:tcW w:w="1417" w:type="dxa"/>
          </w:tcPr>
          <w:p w14:paraId="73958365" w14:textId="2AE6115B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University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of</w:t>
            </w:r>
            <w:r w:rsidR="00543416"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>Connecticut, UCR</w:t>
            </w:r>
          </w:p>
        </w:tc>
        <w:tc>
          <w:tcPr>
            <w:tcW w:w="1560" w:type="dxa"/>
          </w:tcPr>
          <w:p w14:paraId="49DE9F85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Co-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investigator</w:t>
            </w:r>
            <w:proofErr w:type="spellEnd"/>
          </w:p>
          <w:p w14:paraId="7C9A8575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Investigadora Asociada</w:t>
            </w:r>
          </w:p>
        </w:tc>
      </w:tr>
      <w:tr w:rsidR="00453029" w:rsidRPr="00EF1031" w14:paraId="24263021" w14:textId="77777777" w:rsidTr="00453029">
        <w:tc>
          <w:tcPr>
            <w:tcW w:w="1418" w:type="dxa"/>
          </w:tcPr>
          <w:p w14:paraId="21D8E7BE" w14:textId="77777777" w:rsidR="00610976" w:rsidRPr="00EF1031" w:rsidRDefault="00610976" w:rsidP="0001312B">
            <w:pPr>
              <w:pStyle w:val="Encabezado"/>
              <w:tabs>
                <w:tab w:val="left" w:pos="200"/>
              </w:tabs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2013-2016</w:t>
            </w:r>
          </w:p>
        </w:tc>
        <w:tc>
          <w:tcPr>
            <w:tcW w:w="1451" w:type="dxa"/>
          </w:tcPr>
          <w:p w14:paraId="193F23B7" w14:textId="77777777" w:rsidR="00610976" w:rsidRPr="00EF1031" w:rsidRDefault="00610976" w:rsidP="0001312B">
            <w:pPr>
              <w:pStyle w:val="Encabezado"/>
              <w:tabs>
                <w:tab w:val="left" w:pos="200"/>
              </w:tabs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723-B3-307</w:t>
            </w:r>
          </w:p>
        </w:tc>
        <w:tc>
          <w:tcPr>
            <w:tcW w:w="3119" w:type="dxa"/>
          </w:tcPr>
          <w:p w14:paraId="2649E618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Nuevas formas de medir viejas ideologías: El caso de los sexismos y sus implicaciones en el ámbito académico. </w:t>
            </w:r>
          </w:p>
        </w:tc>
        <w:tc>
          <w:tcPr>
            <w:tcW w:w="1417" w:type="dxa"/>
          </w:tcPr>
          <w:p w14:paraId="7C0CEC8C" w14:textId="7DD2AD2B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TEC, UNA</w:t>
            </w:r>
            <w:r w:rsidR="0049671A" w:rsidRPr="00EF1031">
              <w:rPr>
                <w:rFonts w:ascii="STSong" w:eastAsia="STSong" w:hAnsi="STSong" w:cstheme="majorHAnsi"/>
                <w:lang w:val="es-ES_tradnl"/>
              </w:rPr>
              <w:t>, UCR</w:t>
            </w:r>
          </w:p>
        </w:tc>
        <w:tc>
          <w:tcPr>
            <w:tcW w:w="1560" w:type="dxa"/>
          </w:tcPr>
          <w:p w14:paraId="16DBC227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Principal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investigator</w:t>
            </w:r>
            <w:proofErr w:type="spellEnd"/>
          </w:p>
          <w:p w14:paraId="07B41F6C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Investigadora Principal</w:t>
            </w:r>
          </w:p>
        </w:tc>
      </w:tr>
      <w:tr w:rsidR="00453029" w:rsidRPr="00EF1031" w14:paraId="5C83A3EC" w14:textId="77777777" w:rsidTr="00453029">
        <w:tc>
          <w:tcPr>
            <w:tcW w:w="1418" w:type="dxa"/>
          </w:tcPr>
          <w:p w14:paraId="681116D0" w14:textId="77777777" w:rsidR="00610976" w:rsidRPr="00EF1031" w:rsidRDefault="00610976" w:rsidP="0001312B">
            <w:pPr>
              <w:pStyle w:val="Encabezado"/>
              <w:tabs>
                <w:tab w:val="left" w:pos="200"/>
              </w:tabs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2011-2012</w:t>
            </w:r>
          </w:p>
        </w:tc>
        <w:tc>
          <w:tcPr>
            <w:tcW w:w="1451" w:type="dxa"/>
          </w:tcPr>
          <w:p w14:paraId="72A50592" w14:textId="77777777" w:rsidR="00610976" w:rsidRPr="00EF1031" w:rsidRDefault="00610976" w:rsidP="0001312B">
            <w:pPr>
              <w:pStyle w:val="Encabezado"/>
              <w:tabs>
                <w:tab w:val="left" w:pos="200"/>
              </w:tabs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723-B1-705</w:t>
            </w:r>
          </w:p>
        </w:tc>
        <w:tc>
          <w:tcPr>
            <w:tcW w:w="3119" w:type="dxa"/>
          </w:tcPr>
          <w:p w14:paraId="3FD3B457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Catálogo de instrumentos de medición social </w:t>
            </w:r>
          </w:p>
        </w:tc>
        <w:tc>
          <w:tcPr>
            <w:tcW w:w="1417" w:type="dxa"/>
          </w:tcPr>
          <w:p w14:paraId="37BA42A6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UCR</w:t>
            </w:r>
          </w:p>
        </w:tc>
        <w:tc>
          <w:tcPr>
            <w:tcW w:w="1560" w:type="dxa"/>
          </w:tcPr>
          <w:p w14:paraId="7F9BBA5C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Principal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investigator</w:t>
            </w:r>
            <w:proofErr w:type="spellEnd"/>
          </w:p>
          <w:p w14:paraId="14495662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Investigadora Principal</w:t>
            </w:r>
          </w:p>
        </w:tc>
      </w:tr>
      <w:tr w:rsidR="00453029" w:rsidRPr="00EF1031" w14:paraId="71C53B32" w14:textId="77777777" w:rsidTr="00453029">
        <w:tc>
          <w:tcPr>
            <w:tcW w:w="1418" w:type="dxa"/>
          </w:tcPr>
          <w:p w14:paraId="41348906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2010</w:t>
            </w:r>
          </w:p>
        </w:tc>
        <w:tc>
          <w:tcPr>
            <w:tcW w:w="1451" w:type="dxa"/>
          </w:tcPr>
          <w:p w14:paraId="1779816D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723-B0-325</w:t>
            </w:r>
          </w:p>
        </w:tc>
        <w:tc>
          <w:tcPr>
            <w:tcW w:w="3119" w:type="dxa"/>
          </w:tcPr>
          <w:p w14:paraId="2B66E8B3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Proyecto multinacional sobre categorización social </w:t>
            </w:r>
          </w:p>
        </w:tc>
        <w:tc>
          <w:tcPr>
            <w:tcW w:w="1417" w:type="dxa"/>
          </w:tcPr>
          <w:p w14:paraId="25F9D40D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Stanford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University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, UCR.</w:t>
            </w:r>
          </w:p>
        </w:tc>
        <w:tc>
          <w:tcPr>
            <w:tcW w:w="1560" w:type="dxa"/>
          </w:tcPr>
          <w:p w14:paraId="7C48B2F6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Principal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investigator</w:t>
            </w:r>
            <w:proofErr w:type="spellEnd"/>
          </w:p>
          <w:p w14:paraId="0C068912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Investigadora Principal</w:t>
            </w:r>
          </w:p>
        </w:tc>
      </w:tr>
      <w:tr w:rsidR="00453029" w:rsidRPr="00EF1031" w14:paraId="1A01FE58" w14:textId="77777777" w:rsidTr="00453029">
        <w:tc>
          <w:tcPr>
            <w:tcW w:w="1418" w:type="dxa"/>
          </w:tcPr>
          <w:p w14:paraId="367CEE31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2009</w:t>
            </w:r>
          </w:p>
        </w:tc>
        <w:tc>
          <w:tcPr>
            <w:tcW w:w="1451" w:type="dxa"/>
          </w:tcPr>
          <w:p w14:paraId="71CA9F8B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723-A9-760</w:t>
            </w:r>
          </w:p>
        </w:tc>
        <w:tc>
          <w:tcPr>
            <w:tcW w:w="3119" w:type="dxa"/>
          </w:tcPr>
          <w:p w14:paraId="05579E39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Proyecto intercultural sobre las nuevas familias: capítulo Costa Rica</w:t>
            </w:r>
          </w:p>
        </w:tc>
        <w:tc>
          <w:tcPr>
            <w:tcW w:w="1417" w:type="dxa"/>
          </w:tcPr>
          <w:p w14:paraId="0D5D949A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Athens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University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, UCR</w:t>
            </w:r>
          </w:p>
        </w:tc>
        <w:tc>
          <w:tcPr>
            <w:tcW w:w="1560" w:type="dxa"/>
          </w:tcPr>
          <w:p w14:paraId="5A1A8BA5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Co-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investigator</w:t>
            </w:r>
            <w:proofErr w:type="spellEnd"/>
          </w:p>
          <w:p w14:paraId="476C1F85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Investigadora Asociada</w:t>
            </w:r>
          </w:p>
        </w:tc>
      </w:tr>
      <w:tr w:rsidR="00453029" w:rsidRPr="00EF1031" w14:paraId="7616CDB4" w14:textId="77777777" w:rsidTr="00453029">
        <w:tc>
          <w:tcPr>
            <w:tcW w:w="1418" w:type="dxa"/>
          </w:tcPr>
          <w:p w14:paraId="59874551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2009</w:t>
            </w:r>
          </w:p>
        </w:tc>
        <w:tc>
          <w:tcPr>
            <w:tcW w:w="1451" w:type="dxa"/>
          </w:tcPr>
          <w:p w14:paraId="357B1BFA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723-A9-313</w:t>
            </w:r>
          </w:p>
        </w:tc>
        <w:tc>
          <w:tcPr>
            <w:tcW w:w="3119" w:type="dxa"/>
          </w:tcPr>
          <w:p w14:paraId="4EED20B5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Diferencias culturales en la conducta sexual</w:t>
            </w:r>
          </w:p>
        </w:tc>
        <w:tc>
          <w:tcPr>
            <w:tcW w:w="1417" w:type="dxa"/>
          </w:tcPr>
          <w:p w14:paraId="7A0CA641" w14:textId="0B9E46C1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n-US"/>
              </w:rPr>
            </w:pPr>
            <w:r w:rsidRPr="00EF1031">
              <w:rPr>
                <w:rFonts w:ascii="STSong" w:eastAsia="STSong" w:hAnsi="STSong" w:cstheme="majorHAnsi"/>
                <w:lang w:val="en-US"/>
              </w:rPr>
              <w:t>Central</w:t>
            </w:r>
            <w:r w:rsidR="00543416" w:rsidRPr="00EF1031">
              <w:rPr>
                <w:rFonts w:ascii="STSong" w:eastAsia="STSong" w:hAnsi="STSong" w:cstheme="majorHAnsi"/>
                <w:lang w:val="en-US"/>
              </w:rPr>
              <w:t xml:space="preserve"> </w:t>
            </w:r>
            <w:r w:rsidRPr="00EF1031">
              <w:rPr>
                <w:rFonts w:ascii="STSong" w:eastAsia="STSong" w:hAnsi="STSong" w:cstheme="majorHAnsi"/>
                <w:lang w:val="en-US"/>
              </w:rPr>
              <w:t>Connecticut</w:t>
            </w:r>
            <w:r w:rsidR="00543416" w:rsidRPr="00EF1031">
              <w:rPr>
                <w:rFonts w:ascii="STSong" w:eastAsia="STSong" w:hAnsi="STSong" w:cstheme="majorHAnsi"/>
                <w:lang w:val="en-US"/>
              </w:rPr>
              <w:t xml:space="preserve"> </w:t>
            </w:r>
            <w:r w:rsidRPr="00EF1031">
              <w:rPr>
                <w:rFonts w:ascii="STSong" w:eastAsia="STSong" w:hAnsi="STSong" w:cstheme="majorHAnsi"/>
                <w:lang w:val="en-US"/>
              </w:rPr>
              <w:t xml:space="preserve">State University, UCR </w:t>
            </w:r>
          </w:p>
        </w:tc>
        <w:tc>
          <w:tcPr>
            <w:tcW w:w="1560" w:type="dxa"/>
          </w:tcPr>
          <w:p w14:paraId="5252F809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Co-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investigator</w:t>
            </w:r>
            <w:proofErr w:type="spellEnd"/>
          </w:p>
          <w:p w14:paraId="540244D0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Investigadora Asociada</w:t>
            </w:r>
          </w:p>
        </w:tc>
      </w:tr>
      <w:tr w:rsidR="00453029" w:rsidRPr="00EF1031" w14:paraId="7D827CEB" w14:textId="77777777" w:rsidTr="00453029">
        <w:tc>
          <w:tcPr>
            <w:tcW w:w="1418" w:type="dxa"/>
          </w:tcPr>
          <w:p w14:paraId="63DE730A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2008-2010</w:t>
            </w:r>
          </w:p>
        </w:tc>
        <w:tc>
          <w:tcPr>
            <w:tcW w:w="1451" w:type="dxa"/>
          </w:tcPr>
          <w:p w14:paraId="67F04230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723-A8-311</w:t>
            </w:r>
          </w:p>
        </w:tc>
        <w:tc>
          <w:tcPr>
            <w:tcW w:w="3119" w:type="dxa"/>
          </w:tcPr>
          <w:p w14:paraId="07281970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Nuevos métodos y tecnologías lingüístico-cognitivas para el diseño, evaluación y </w:t>
            </w:r>
            <w:r w:rsidRPr="00EF1031">
              <w:rPr>
                <w:rFonts w:ascii="STSong" w:eastAsia="STSong" w:hAnsi="STSong" w:cstheme="majorHAnsi"/>
                <w:lang w:val="es-ES_tradnl"/>
              </w:rPr>
              <w:lastRenderedPageBreak/>
              <w:t xml:space="preserve">mejoramiento de cuestionarios en la investigación social </w:t>
            </w:r>
          </w:p>
        </w:tc>
        <w:tc>
          <w:tcPr>
            <w:tcW w:w="1417" w:type="dxa"/>
          </w:tcPr>
          <w:p w14:paraId="286483AE" w14:textId="60D025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lastRenderedPageBreak/>
              <w:t>UNED</w:t>
            </w:r>
            <w:r w:rsidR="0049671A" w:rsidRPr="00EF1031">
              <w:rPr>
                <w:rFonts w:ascii="STSong" w:eastAsia="STSong" w:hAnsi="STSong" w:cstheme="majorHAnsi"/>
                <w:lang w:val="es-ES_tradnl"/>
              </w:rPr>
              <w:t>, UCR</w:t>
            </w:r>
          </w:p>
        </w:tc>
        <w:tc>
          <w:tcPr>
            <w:tcW w:w="1560" w:type="dxa"/>
          </w:tcPr>
          <w:p w14:paraId="331C6136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Principal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investigator</w:t>
            </w:r>
            <w:proofErr w:type="spellEnd"/>
          </w:p>
          <w:p w14:paraId="62CA1487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lastRenderedPageBreak/>
              <w:t>Investigadora Principal</w:t>
            </w:r>
          </w:p>
        </w:tc>
      </w:tr>
      <w:tr w:rsidR="00453029" w:rsidRPr="00EF1031" w14:paraId="52E960DD" w14:textId="77777777" w:rsidTr="00453029">
        <w:tc>
          <w:tcPr>
            <w:tcW w:w="1418" w:type="dxa"/>
          </w:tcPr>
          <w:p w14:paraId="11FF4992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lastRenderedPageBreak/>
              <w:t>2007-2008</w:t>
            </w:r>
          </w:p>
        </w:tc>
        <w:tc>
          <w:tcPr>
            <w:tcW w:w="1451" w:type="dxa"/>
          </w:tcPr>
          <w:p w14:paraId="09B625CF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723- </w:t>
            </w:r>
            <w:hyperlink r:id="rId9" w:history="1">
              <w:r w:rsidRPr="00EF1031">
                <w:rPr>
                  <w:rFonts w:ascii="STSong" w:eastAsia="STSong" w:hAnsi="STSong" w:cstheme="majorHAnsi"/>
                  <w:lang w:val="es-ES_tradnl"/>
                </w:rPr>
                <w:t>A7-903</w:t>
              </w:r>
            </w:hyperlink>
          </w:p>
        </w:tc>
        <w:tc>
          <w:tcPr>
            <w:tcW w:w="3119" w:type="dxa"/>
          </w:tcPr>
          <w:p w14:paraId="2BD5196B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Programa Salud Mental y Sociedad </w:t>
            </w:r>
          </w:p>
        </w:tc>
        <w:tc>
          <w:tcPr>
            <w:tcW w:w="1417" w:type="dxa"/>
          </w:tcPr>
          <w:p w14:paraId="293CDF96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UCR</w:t>
            </w:r>
          </w:p>
        </w:tc>
        <w:tc>
          <w:tcPr>
            <w:tcW w:w="1560" w:type="dxa"/>
          </w:tcPr>
          <w:p w14:paraId="1F5A3C6F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Co-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investigator</w:t>
            </w:r>
            <w:proofErr w:type="spellEnd"/>
          </w:p>
          <w:p w14:paraId="63CD37FA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Investigadora Asociada</w:t>
            </w:r>
          </w:p>
        </w:tc>
      </w:tr>
      <w:tr w:rsidR="00453029" w:rsidRPr="00EF1031" w14:paraId="0540B283" w14:textId="77777777" w:rsidTr="00453029">
        <w:tc>
          <w:tcPr>
            <w:tcW w:w="1418" w:type="dxa"/>
          </w:tcPr>
          <w:p w14:paraId="5E35DF77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2007</w:t>
            </w:r>
          </w:p>
        </w:tc>
        <w:tc>
          <w:tcPr>
            <w:tcW w:w="1451" w:type="dxa"/>
          </w:tcPr>
          <w:p w14:paraId="53CAC89F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723-A7-782</w:t>
            </w:r>
          </w:p>
        </w:tc>
        <w:tc>
          <w:tcPr>
            <w:tcW w:w="3119" w:type="dxa"/>
          </w:tcPr>
          <w:p w14:paraId="257F6749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Opinión pública y sistema democrático </w:t>
            </w:r>
          </w:p>
        </w:tc>
        <w:tc>
          <w:tcPr>
            <w:tcW w:w="1417" w:type="dxa"/>
          </w:tcPr>
          <w:p w14:paraId="23AA2819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 UCR</w:t>
            </w:r>
          </w:p>
        </w:tc>
        <w:tc>
          <w:tcPr>
            <w:tcW w:w="1560" w:type="dxa"/>
          </w:tcPr>
          <w:p w14:paraId="51D112FC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Co-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investigator</w:t>
            </w:r>
            <w:proofErr w:type="spellEnd"/>
          </w:p>
          <w:p w14:paraId="5CD22776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Investigadora Asociada</w:t>
            </w:r>
          </w:p>
        </w:tc>
      </w:tr>
      <w:tr w:rsidR="00453029" w:rsidRPr="00EF1031" w14:paraId="6638F77B" w14:textId="77777777" w:rsidTr="00453029">
        <w:trPr>
          <w:trHeight w:val="217"/>
        </w:trPr>
        <w:tc>
          <w:tcPr>
            <w:tcW w:w="1418" w:type="dxa"/>
          </w:tcPr>
          <w:p w14:paraId="1E0CFA7F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2007</w:t>
            </w:r>
          </w:p>
        </w:tc>
        <w:tc>
          <w:tcPr>
            <w:tcW w:w="1451" w:type="dxa"/>
          </w:tcPr>
          <w:p w14:paraId="72F2A8BC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723-A7-323</w:t>
            </w:r>
          </w:p>
        </w:tc>
        <w:tc>
          <w:tcPr>
            <w:tcW w:w="3119" w:type="dxa"/>
          </w:tcPr>
          <w:p w14:paraId="624022E4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Estrategias de Historia de Vida y Prejuicio </w:t>
            </w:r>
          </w:p>
        </w:tc>
        <w:tc>
          <w:tcPr>
            <w:tcW w:w="1417" w:type="dxa"/>
          </w:tcPr>
          <w:p w14:paraId="51876290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University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of Arizona, UCR</w:t>
            </w:r>
          </w:p>
        </w:tc>
        <w:tc>
          <w:tcPr>
            <w:tcW w:w="1560" w:type="dxa"/>
          </w:tcPr>
          <w:p w14:paraId="51DD1111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Principal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investigator</w:t>
            </w:r>
            <w:proofErr w:type="spellEnd"/>
          </w:p>
          <w:p w14:paraId="28E4A274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Investigadora Principal</w:t>
            </w:r>
          </w:p>
        </w:tc>
      </w:tr>
      <w:tr w:rsidR="00453029" w:rsidRPr="00EF1031" w14:paraId="34FB8472" w14:textId="77777777" w:rsidTr="00453029">
        <w:tc>
          <w:tcPr>
            <w:tcW w:w="1418" w:type="dxa"/>
          </w:tcPr>
          <w:p w14:paraId="327B247E" w14:textId="77777777" w:rsidR="00610976" w:rsidRPr="00EF1031" w:rsidRDefault="00610976" w:rsidP="0001312B">
            <w:pPr>
              <w:spacing w:after="120" w:line="240" w:lineRule="auto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2007-2013</w:t>
            </w:r>
          </w:p>
        </w:tc>
        <w:tc>
          <w:tcPr>
            <w:tcW w:w="1451" w:type="dxa"/>
          </w:tcPr>
          <w:p w14:paraId="3933C473" w14:textId="77777777" w:rsidR="00610976" w:rsidRPr="00EF1031" w:rsidRDefault="00610976" w:rsidP="0001312B">
            <w:pPr>
              <w:spacing w:after="120" w:line="240" w:lineRule="auto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723-A7-747</w:t>
            </w:r>
          </w:p>
        </w:tc>
        <w:tc>
          <w:tcPr>
            <w:tcW w:w="3119" w:type="dxa"/>
          </w:tcPr>
          <w:p w14:paraId="12043EFB" w14:textId="77777777" w:rsidR="00610976" w:rsidRPr="00EF1031" w:rsidRDefault="00610976" w:rsidP="0001312B">
            <w:pPr>
              <w:spacing w:after="120" w:line="240" w:lineRule="auto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Influencia de la familia, el grupo de pares y la construcción social de la masculinidad en la adopción de hábitos alimentarios saludables durante la adolescencia </w:t>
            </w:r>
          </w:p>
        </w:tc>
        <w:tc>
          <w:tcPr>
            <w:tcW w:w="1417" w:type="dxa"/>
          </w:tcPr>
          <w:p w14:paraId="47F0D66F" w14:textId="77777777" w:rsidR="00610976" w:rsidRPr="00EF1031" w:rsidRDefault="00610976" w:rsidP="0001312B">
            <w:pPr>
              <w:spacing w:after="120" w:line="240" w:lineRule="auto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INCIENSA, UNA, CCSS, UCR</w:t>
            </w:r>
          </w:p>
        </w:tc>
        <w:tc>
          <w:tcPr>
            <w:tcW w:w="1560" w:type="dxa"/>
          </w:tcPr>
          <w:p w14:paraId="7D5F4373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Co-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investigator</w:t>
            </w:r>
            <w:proofErr w:type="spellEnd"/>
          </w:p>
          <w:p w14:paraId="4AAB9EE5" w14:textId="77777777" w:rsidR="00610976" w:rsidRPr="00EF1031" w:rsidRDefault="00610976" w:rsidP="0001312B">
            <w:pPr>
              <w:spacing w:after="120" w:line="240" w:lineRule="auto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Investigadora Asociada</w:t>
            </w:r>
          </w:p>
        </w:tc>
      </w:tr>
      <w:tr w:rsidR="00453029" w:rsidRPr="00EF1031" w14:paraId="5E0B0FFB" w14:textId="77777777" w:rsidTr="00453029">
        <w:tc>
          <w:tcPr>
            <w:tcW w:w="1418" w:type="dxa"/>
          </w:tcPr>
          <w:p w14:paraId="3014C74E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2007</w:t>
            </w:r>
          </w:p>
        </w:tc>
        <w:tc>
          <w:tcPr>
            <w:tcW w:w="1451" w:type="dxa"/>
          </w:tcPr>
          <w:p w14:paraId="282ED687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723-A7-326</w:t>
            </w:r>
          </w:p>
        </w:tc>
        <w:tc>
          <w:tcPr>
            <w:tcW w:w="3119" w:type="dxa"/>
          </w:tcPr>
          <w:p w14:paraId="27E8AEB2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Infra-humanización y prejuicio </w:t>
            </w:r>
          </w:p>
        </w:tc>
        <w:tc>
          <w:tcPr>
            <w:tcW w:w="1417" w:type="dxa"/>
          </w:tcPr>
          <w:p w14:paraId="2482983D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 UCR</w:t>
            </w:r>
          </w:p>
        </w:tc>
        <w:tc>
          <w:tcPr>
            <w:tcW w:w="1560" w:type="dxa"/>
          </w:tcPr>
          <w:p w14:paraId="41173121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Principal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investigator</w:t>
            </w:r>
            <w:proofErr w:type="spellEnd"/>
          </w:p>
          <w:p w14:paraId="31C49814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Investigadora Principal</w:t>
            </w:r>
          </w:p>
        </w:tc>
      </w:tr>
      <w:tr w:rsidR="00453029" w:rsidRPr="00EF1031" w14:paraId="75B4C7C5" w14:textId="77777777" w:rsidTr="00453029">
        <w:tc>
          <w:tcPr>
            <w:tcW w:w="1418" w:type="dxa"/>
          </w:tcPr>
          <w:p w14:paraId="6970EC6B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2006-2008</w:t>
            </w:r>
          </w:p>
        </w:tc>
        <w:tc>
          <w:tcPr>
            <w:tcW w:w="1451" w:type="dxa"/>
          </w:tcPr>
          <w:p w14:paraId="2C2AB5B7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723-A6-319</w:t>
            </w:r>
          </w:p>
        </w:tc>
        <w:tc>
          <w:tcPr>
            <w:tcW w:w="3119" w:type="dxa"/>
          </w:tcPr>
          <w:p w14:paraId="7D89F615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Discriminación social: consecuencias psicológicas y estrategias de afrontamiento </w:t>
            </w:r>
          </w:p>
        </w:tc>
        <w:tc>
          <w:tcPr>
            <w:tcW w:w="1417" w:type="dxa"/>
          </w:tcPr>
          <w:p w14:paraId="30B28435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UCR</w:t>
            </w:r>
          </w:p>
        </w:tc>
        <w:tc>
          <w:tcPr>
            <w:tcW w:w="1560" w:type="dxa"/>
          </w:tcPr>
          <w:p w14:paraId="4B86B367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Principal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investigator</w:t>
            </w:r>
            <w:proofErr w:type="spellEnd"/>
          </w:p>
          <w:p w14:paraId="099D6192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Investigadora Principal</w:t>
            </w:r>
          </w:p>
        </w:tc>
      </w:tr>
      <w:tr w:rsidR="00453029" w:rsidRPr="00EF1031" w14:paraId="1677493C" w14:textId="77777777" w:rsidTr="00453029">
        <w:tc>
          <w:tcPr>
            <w:tcW w:w="1418" w:type="dxa"/>
          </w:tcPr>
          <w:p w14:paraId="3360D770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2006</w:t>
            </w:r>
          </w:p>
        </w:tc>
        <w:tc>
          <w:tcPr>
            <w:tcW w:w="1451" w:type="dxa"/>
          </w:tcPr>
          <w:p w14:paraId="2535BBBB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828-A6-508</w:t>
            </w:r>
          </w:p>
        </w:tc>
        <w:tc>
          <w:tcPr>
            <w:tcW w:w="3119" w:type="dxa"/>
          </w:tcPr>
          <w:p w14:paraId="196FB8D2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Monitoreo y evaluación regional de intervenciones para la atención integral de las ITS/VIH/SIDA en Meso América </w:t>
            </w:r>
          </w:p>
        </w:tc>
        <w:tc>
          <w:tcPr>
            <w:tcW w:w="1417" w:type="dxa"/>
          </w:tcPr>
          <w:p w14:paraId="6E12197E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UCR</w:t>
            </w:r>
          </w:p>
        </w:tc>
        <w:tc>
          <w:tcPr>
            <w:tcW w:w="1560" w:type="dxa"/>
          </w:tcPr>
          <w:p w14:paraId="4768E25F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Co-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investigator</w:t>
            </w:r>
            <w:proofErr w:type="spellEnd"/>
          </w:p>
          <w:p w14:paraId="1DC12A0F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Investigadora Asociada</w:t>
            </w:r>
          </w:p>
        </w:tc>
      </w:tr>
      <w:tr w:rsidR="00453029" w:rsidRPr="00EF1031" w14:paraId="5C24B602" w14:textId="77777777" w:rsidTr="00453029">
        <w:tc>
          <w:tcPr>
            <w:tcW w:w="1418" w:type="dxa"/>
          </w:tcPr>
          <w:p w14:paraId="794136B8" w14:textId="77777777" w:rsidR="00610976" w:rsidRPr="00EF1031" w:rsidRDefault="00610976" w:rsidP="0001312B">
            <w:pPr>
              <w:tabs>
                <w:tab w:val="left" w:pos="-720"/>
              </w:tabs>
              <w:suppressAutoHyphens/>
              <w:spacing w:after="120" w:line="240" w:lineRule="auto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2004</w:t>
            </w:r>
          </w:p>
        </w:tc>
        <w:tc>
          <w:tcPr>
            <w:tcW w:w="1451" w:type="dxa"/>
          </w:tcPr>
          <w:p w14:paraId="55DD2C53" w14:textId="77777777" w:rsidR="00610976" w:rsidRPr="00EF1031" w:rsidRDefault="00610976" w:rsidP="0001312B">
            <w:pPr>
              <w:tabs>
                <w:tab w:val="left" w:pos="-720"/>
              </w:tabs>
              <w:suppressAutoHyphens/>
              <w:spacing w:after="120" w:line="240" w:lineRule="auto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723-A4-333</w:t>
            </w:r>
          </w:p>
        </w:tc>
        <w:tc>
          <w:tcPr>
            <w:tcW w:w="3119" w:type="dxa"/>
          </w:tcPr>
          <w:p w14:paraId="20FA532E" w14:textId="77777777" w:rsidR="00610976" w:rsidRPr="00EF1031" w:rsidRDefault="00610976" w:rsidP="0001312B">
            <w:pPr>
              <w:tabs>
                <w:tab w:val="left" w:pos="-720"/>
              </w:tabs>
              <w:suppressAutoHyphens/>
              <w:spacing w:after="120" w:line="240" w:lineRule="auto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Evaluación de Impacto del programa “si es con alcohol, no es conmigo” </w:t>
            </w:r>
          </w:p>
        </w:tc>
        <w:tc>
          <w:tcPr>
            <w:tcW w:w="1417" w:type="dxa"/>
          </w:tcPr>
          <w:p w14:paraId="3E55DC2F" w14:textId="77777777" w:rsidR="00610976" w:rsidRPr="00EF1031" w:rsidRDefault="00610976" w:rsidP="0001312B">
            <w:pPr>
              <w:tabs>
                <w:tab w:val="left" w:pos="-720"/>
              </w:tabs>
              <w:suppressAutoHyphens/>
              <w:spacing w:after="120" w:line="240" w:lineRule="auto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UCR</w:t>
            </w:r>
          </w:p>
        </w:tc>
        <w:tc>
          <w:tcPr>
            <w:tcW w:w="1560" w:type="dxa"/>
          </w:tcPr>
          <w:p w14:paraId="7EECD40F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Co-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investigator</w:t>
            </w:r>
            <w:proofErr w:type="spellEnd"/>
          </w:p>
          <w:p w14:paraId="5E902D3F" w14:textId="77777777" w:rsidR="00610976" w:rsidRPr="00EF1031" w:rsidRDefault="00610976" w:rsidP="0001312B">
            <w:pPr>
              <w:tabs>
                <w:tab w:val="left" w:pos="-720"/>
              </w:tabs>
              <w:suppressAutoHyphens/>
              <w:spacing w:after="120" w:line="240" w:lineRule="auto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Investigadora Asociada</w:t>
            </w:r>
          </w:p>
        </w:tc>
      </w:tr>
      <w:tr w:rsidR="00453029" w:rsidRPr="00EF1031" w14:paraId="6968D2E6" w14:textId="77777777" w:rsidTr="00453029">
        <w:tc>
          <w:tcPr>
            <w:tcW w:w="1418" w:type="dxa"/>
          </w:tcPr>
          <w:p w14:paraId="076748B1" w14:textId="77777777" w:rsidR="00610976" w:rsidRPr="00EF1031" w:rsidRDefault="00610976" w:rsidP="0001312B">
            <w:pPr>
              <w:pStyle w:val="Encabezado"/>
              <w:tabs>
                <w:tab w:val="left" w:pos="200"/>
              </w:tabs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lastRenderedPageBreak/>
              <w:t>2004</w:t>
            </w:r>
          </w:p>
        </w:tc>
        <w:tc>
          <w:tcPr>
            <w:tcW w:w="1451" w:type="dxa"/>
          </w:tcPr>
          <w:p w14:paraId="205C593D" w14:textId="77777777" w:rsidR="00610976" w:rsidRPr="00EF1031" w:rsidRDefault="00610976" w:rsidP="0001312B">
            <w:pPr>
              <w:pStyle w:val="Ttulo2"/>
              <w:spacing w:after="120"/>
              <w:ind w:right="0"/>
              <w:rPr>
                <w:rFonts w:ascii="STSong" w:eastAsia="STSong" w:hAnsi="STSong" w:cstheme="majorHAnsi"/>
                <w:b w:val="0"/>
                <w:szCs w:val="22"/>
              </w:rPr>
            </w:pPr>
            <w:r w:rsidRPr="00EF1031">
              <w:rPr>
                <w:rFonts w:ascii="STSong" w:eastAsia="STSong" w:hAnsi="STSong" w:cstheme="majorHAnsi"/>
                <w:b w:val="0"/>
                <w:szCs w:val="22"/>
              </w:rPr>
              <w:t>723-A4-728</w:t>
            </w:r>
          </w:p>
        </w:tc>
        <w:tc>
          <w:tcPr>
            <w:tcW w:w="3119" w:type="dxa"/>
          </w:tcPr>
          <w:p w14:paraId="11D82FB6" w14:textId="77777777" w:rsidR="00610976" w:rsidRPr="00EF1031" w:rsidRDefault="00610976" w:rsidP="0001312B">
            <w:pPr>
              <w:pStyle w:val="Ttulo2"/>
              <w:spacing w:after="120"/>
              <w:ind w:right="0"/>
              <w:rPr>
                <w:rFonts w:ascii="STSong" w:eastAsia="STSong" w:hAnsi="STSong" w:cstheme="majorHAnsi"/>
                <w:b w:val="0"/>
                <w:szCs w:val="22"/>
              </w:rPr>
            </w:pPr>
            <w:r w:rsidRPr="00EF1031">
              <w:rPr>
                <w:rFonts w:ascii="STSong" w:eastAsia="STSong" w:hAnsi="STSong" w:cstheme="majorHAnsi"/>
                <w:b w:val="0"/>
                <w:szCs w:val="22"/>
              </w:rPr>
              <w:t>Cuadernos Metodológicos del IIP</w:t>
            </w:r>
          </w:p>
        </w:tc>
        <w:tc>
          <w:tcPr>
            <w:tcW w:w="1417" w:type="dxa"/>
          </w:tcPr>
          <w:p w14:paraId="2DAB1596" w14:textId="77777777" w:rsidR="00610976" w:rsidRPr="00EF1031" w:rsidRDefault="00610976" w:rsidP="0001312B">
            <w:pPr>
              <w:pStyle w:val="Ttulo2"/>
              <w:spacing w:after="120"/>
              <w:ind w:right="0"/>
              <w:rPr>
                <w:rFonts w:ascii="STSong" w:eastAsia="STSong" w:hAnsi="STSong" w:cstheme="majorHAnsi"/>
                <w:b w:val="0"/>
                <w:szCs w:val="22"/>
              </w:rPr>
            </w:pPr>
            <w:r w:rsidRPr="00EF1031">
              <w:rPr>
                <w:rFonts w:ascii="STSong" w:eastAsia="STSong" w:hAnsi="STSong" w:cstheme="majorHAnsi"/>
                <w:b w:val="0"/>
                <w:szCs w:val="22"/>
              </w:rPr>
              <w:t>UCR</w:t>
            </w:r>
          </w:p>
        </w:tc>
        <w:tc>
          <w:tcPr>
            <w:tcW w:w="1560" w:type="dxa"/>
          </w:tcPr>
          <w:p w14:paraId="1767E560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Principal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investigator</w:t>
            </w:r>
            <w:proofErr w:type="spellEnd"/>
          </w:p>
          <w:p w14:paraId="07D74B1A" w14:textId="77777777" w:rsidR="00610976" w:rsidRPr="00EF1031" w:rsidRDefault="00610976" w:rsidP="0001312B">
            <w:pPr>
              <w:pStyle w:val="Ttulo2"/>
              <w:spacing w:after="120"/>
              <w:ind w:right="0"/>
              <w:rPr>
                <w:rFonts w:ascii="STSong" w:eastAsia="STSong" w:hAnsi="STSong" w:cstheme="majorHAnsi"/>
                <w:b w:val="0"/>
                <w:szCs w:val="22"/>
              </w:rPr>
            </w:pPr>
            <w:r w:rsidRPr="00EF1031">
              <w:rPr>
                <w:rFonts w:ascii="STSong" w:eastAsia="STSong" w:hAnsi="STSong" w:cstheme="majorHAnsi"/>
                <w:b w:val="0"/>
                <w:szCs w:val="22"/>
              </w:rPr>
              <w:t>Investigadora Principal</w:t>
            </w:r>
          </w:p>
        </w:tc>
      </w:tr>
      <w:tr w:rsidR="00453029" w:rsidRPr="00EF1031" w14:paraId="60DFF86F" w14:textId="77777777" w:rsidTr="00453029">
        <w:tc>
          <w:tcPr>
            <w:tcW w:w="1418" w:type="dxa"/>
          </w:tcPr>
          <w:p w14:paraId="756FB311" w14:textId="77777777" w:rsidR="00610976" w:rsidRPr="00EF1031" w:rsidRDefault="00610976" w:rsidP="0001312B">
            <w:pPr>
              <w:pStyle w:val="Encabezado"/>
              <w:tabs>
                <w:tab w:val="left" w:pos="200"/>
              </w:tabs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2004</w:t>
            </w:r>
          </w:p>
        </w:tc>
        <w:tc>
          <w:tcPr>
            <w:tcW w:w="1451" w:type="dxa"/>
          </w:tcPr>
          <w:p w14:paraId="59359A7F" w14:textId="77777777" w:rsidR="00610976" w:rsidRPr="00EF1031" w:rsidRDefault="00610976" w:rsidP="0001312B">
            <w:pPr>
              <w:pStyle w:val="Encabezado"/>
              <w:tabs>
                <w:tab w:val="left" w:pos="200"/>
              </w:tabs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723- A4-736</w:t>
            </w:r>
          </w:p>
        </w:tc>
        <w:tc>
          <w:tcPr>
            <w:tcW w:w="3119" w:type="dxa"/>
          </w:tcPr>
          <w:p w14:paraId="7874D5C5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Uso de medios de comunicación en niños y niñas escolares de una institución pública y una privada del área Metropolitana </w:t>
            </w:r>
          </w:p>
        </w:tc>
        <w:tc>
          <w:tcPr>
            <w:tcW w:w="1417" w:type="dxa"/>
          </w:tcPr>
          <w:p w14:paraId="3539EC64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UCR</w:t>
            </w:r>
          </w:p>
        </w:tc>
        <w:tc>
          <w:tcPr>
            <w:tcW w:w="1560" w:type="dxa"/>
          </w:tcPr>
          <w:p w14:paraId="0A2E7BB1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Co-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investigator</w:t>
            </w:r>
            <w:proofErr w:type="spellEnd"/>
          </w:p>
          <w:p w14:paraId="344BF417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Investigadora Asociada</w:t>
            </w:r>
          </w:p>
        </w:tc>
      </w:tr>
      <w:tr w:rsidR="00453029" w:rsidRPr="00EF1031" w14:paraId="432A9D0D" w14:textId="77777777" w:rsidTr="00453029">
        <w:tc>
          <w:tcPr>
            <w:tcW w:w="1418" w:type="dxa"/>
          </w:tcPr>
          <w:p w14:paraId="0B4AB19D" w14:textId="77777777" w:rsidR="00610976" w:rsidRPr="00EF1031" w:rsidRDefault="00610976" w:rsidP="0001312B">
            <w:pPr>
              <w:pStyle w:val="Encabezado"/>
              <w:tabs>
                <w:tab w:val="left" w:pos="200"/>
              </w:tabs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2003</w:t>
            </w:r>
          </w:p>
        </w:tc>
        <w:tc>
          <w:tcPr>
            <w:tcW w:w="1451" w:type="dxa"/>
          </w:tcPr>
          <w:p w14:paraId="4B8C8E1B" w14:textId="77777777" w:rsidR="00610976" w:rsidRPr="00EF1031" w:rsidRDefault="00610976" w:rsidP="0001312B">
            <w:pPr>
              <w:pStyle w:val="Encabezado"/>
              <w:tabs>
                <w:tab w:val="left" w:pos="200"/>
              </w:tabs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723-A3-771</w:t>
            </w:r>
          </w:p>
        </w:tc>
        <w:tc>
          <w:tcPr>
            <w:tcW w:w="3119" w:type="dxa"/>
          </w:tcPr>
          <w:p w14:paraId="6A3472E1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Estrategias que utilizamos las mujeres nicaragüenses para adaptarnos a la experiencia migratoria </w:t>
            </w:r>
          </w:p>
        </w:tc>
        <w:tc>
          <w:tcPr>
            <w:tcW w:w="1417" w:type="dxa"/>
          </w:tcPr>
          <w:p w14:paraId="7928101B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UCR</w:t>
            </w:r>
          </w:p>
        </w:tc>
        <w:tc>
          <w:tcPr>
            <w:tcW w:w="1560" w:type="dxa"/>
          </w:tcPr>
          <w:p w14:paraId="10FECB01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Co-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investigator</w:t>
            </w:r>
            <w:proofErr w:type="spellEnd"/>
          </w:p>
          <w:p w14:paraId="19BEAE1F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Investigadora Asociada</w:t>
            </w:r>
          </w:p>
        </w:tc>
      </w:tr>
      <w:tr w:rsidR="00453029" w:rsidRPr="00EF1031" w14:paraId="25FE4A2B" w14:textId="77777777" w:rsidTr="00453029">
        <w:tc>
          <w:tcPr>
            <w:tcW w:w="1418" w:type="dxa"/>
          </w:tcPr>
          <w:p w14:paraId="54D7C1A1" w14:textId="77777777" w:rsidR="00610976" w:rsidRPr="00EF1031" w:rsidRDefault="00610976" w:rsidP="0001312B">
            <w:pPr>
              <w:pStyle w:val="Encabezado"/>
              <w:tabs>
                <w:tab w:val="left" w:pos="200"/>
              </w:tabs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2003</w:t>
            </w:r>
          </w:p>
        </w:tc>
        <w:tc>
          <w:tcPr>
            <w:tcW w:w="1451" w:type="dxa"/>
          </w:tcPr>
          <w:p w14:paraId="742C2962" w14:textId="77777777" w:rsidR="00610976" w:rsidRPr="00EF1031" w:rsidRDefault="00610976" w:rsidP="0001312B">
            <w:pPr>
              <w:pStyle w:val="Encabezado"/>
              <w:tabs>
                <w:tab w:val="left" w:pos="200"/>
              </w:tabs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723-A3-737</w:t>
            </w:r>
          </w:p>
        </w:tc>
        <w:tc>
          <w:tcPr>
            <w:tcW w:w="3119" w:type="dxa"/>
          </w:tcPr>
          <w:p w14:paraId="5D3C8405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Comunicación </w:t>
            </w:r>
            <w:proofErr w:type="gramStart"/>
            <w:r w:rsidRPr="00EF1031">
              <w:rPr>
                <w:rFonts w:ascii="STSong" w:eastAsia="STSong" w:hAnsi="STSong" w:cstheme="majorHAnsi"/>
                <w:lang w:val="es-ES_tradnl"/>
              </w:rPr>
              <w:t>Inter-generacional</w:t>
            </w:r>
            <w:proofErr w:type="gram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: Adaptación del cuestionario de la comunicación intergeneracional </w:t>
            </w:r>
          </w:p>
        </w:tc>
        <w:tc>
          <w:tcPr>
            <w:tcW w:w="1417" w:type="dxa"/>
          </w:tcPr>
          <w:p w14:paraId="75A1918C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UCR</w:t>
            </w:r>
          </w:p>
        </w:tc>
        <w:tc>
          <w:tcPr>
            <w:tcW w:w="1560" w:type="dxa"/>
          </w:tcPr>
          <w:p w14:paraId="5259B0FA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Co-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investigator</w:t>
            </w:r>
            <w:proofErr w:type="spellEnd"/>
          </w:p>
          <w:p w14:paraId="55E7503E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Investigadora Asociada</w:t>
            </w:r>
          </w:p>
        </w:tc>
      </w:tr>
      <w:tr w:rsidR="00453029" w:rsidRPr="00EF1031" w14:paraId="2CD19071" w14:textId="77777777" w:rsidTr="00453029">
        <w:tc>
          <w:tcPr>
            <w:tcW w:w="1418" w:type="dxa"/>
          </w:tcPr>
          <w:p w14:paraId="27701FD3" w14:textId="77777777" w:rsidR="00610976" w:rsidRPr="00EF1031" w:rsidRDefault="00610976" w:rsidP="0001312B">
            <w:pPr>
              <w:pStyle w:val="Encabezado"/>
              <w:tabs>
                <w:tab w:val="left" w:pos="200"/>
              </w:tabs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2002</w:t>
            </w:r>
          </w:p>
        </w:tc>
        <w:tc>
          <w:tcPr>
            <w:tcW w:w="1451" w:type="dxa"/>
          </w:tcPr>
          <w:p w14:paraId="1381B114" w14:textId="77777777" w:rsidR="00610976" w:rsidRPr="00EF1031" w:rsidRDefault="00610976" w:rsidP="0001312B">
            <w:pPr>
              <w:pStyle w:val="Encabezado"/>
              <w:tabs>
                <w:tab w:val="left" w:pos="200"/>
              </w:tabs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723-A2-739 </w:t>
            </w:r>
          </w:p>
        </w:tc>
        <w:tc>
          <w:tcPr>
            <w:tcW w:w="3119" w:type="dxa"/>
          </w:tcPr>
          <w:p w14:paraId="7173146B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El contenido de los estereotipos cooperación con el departamento de Psicología de la Universidad de Princeton.</w:t>
            </w:r>
          </w:p>
        </w:tc>
        <w:tc>
          <w:tcPr>
            <w:tcW w:w="1417" w:type="dxa"/>
          </w:tcPr>
          <w:p w14:paraId="66E34A00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Princeton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University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, UCR</w:t>
            </w:r>
          </w:p>
        </w:tc>
        <w:tc>
          <w:tcPr>
            <w:tcW w:w="1560" w:type="dxa"/>
          </w:tcPr>
          <w:p w14:paraId="389AC907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Principal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investigator</w:t>
            </w:r>
            <w:proofErr w:type="spellEnd"/>
          </w:p>
          <w:p w14:paraId="251EE205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Investigadora principal</w:t>
            </w:r>
          </w:p>
        </w:tc>
      </w:tr>
      <w:tr w:rsidR="00453029" w:rsidRPr="00EF1031" w14:paraId="0DFDD35A" w14:textId="77777777" w:rsidTr="00453029">
        <w:tc>
          <w:tcPr>
            <w:tcW w:w="1418" w:type="dxa"/>
          </w:tcPr>
          <w:p w14:paraId="7E9F027C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2002-2005</w:t>
            </w:r>
          </w:p>
        </w:tc>
        <w:tc>
          <w:tcPr>
            <w:tcW w:w="1451" w:type="dxa"/>
          </w:tcPr>
          <w:p w14:paraId="352F3B2B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723-A2-126 </w:t>
            </w:r>
          </w:p>
        </w:tc>
        <w:tc>
          <w:tcPr>
            <w:tcW w:w="3119" w:type="dxa"/>
          </w:tcPr>
          <w:p w14:paraId="6FFDBEA7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Representaciones de la diversidad cultural y actitudes hacia los colectivos étnicos minoritarios </w:t>
            </w:r>
          </w:p>
        </w:tc>
        <w:tc>
          <w:tcPr>
            <w:tcW w:w="1417" w:type="dxa"/>
          </w:tcPr>
          <w:p w14:paraId="74880B4B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UCR</w:t>
            </w:r>
          </w:p>
        </w:tc>
        <w:tc>
          <w:tcPr>
            <w:tcW w:w="1560" w:type="dxa"/>
          </w:tcPr>
          <w:p w14:paraId="22263B8D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Principal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Investigator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</w:p>
          <w:p w14:paraId="2FC75B14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Investigadora principal</w:t>
            </w:r>
          </w:p>
        </w:tc>
      </w:tr>
      <w:tr w:rsidR="00453029" w:rsidRPr="00EF1031" w14:paraId="5F7B44B3" w14:textId="77777777" w:rsidTr="00453029">
        <w:tc>
          <w:tcPr>
            <w:tcW w:w="1418" w:type="dxa"/>
          </w:tcPr>
          <w:p w14:paraId="5DA1E94D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2001</w:t>
            </w:r>
          </w:p>
        </w:tc>
        <w:tc>
          <w:tcPr>
            <w:tcW w:w="1451" w:type="dxa"/>
          </w:tcPr>
          <w:p w14:paraId="2780255C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723-A1-754</w:t>
            </w:r>
          </w:p>
        </w:tc>
        <w:tc>
          <w:tcPr>
            <w:tcW w:w="3119" w:type="dxa"/>
          </w:tcPr>
          <w:p w14:paraId="7A2613F5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Relaciones interétnicas en Costa Rica: Tres artículos sobre actitudes interétnicas e identidad étnica en jóvenes mestizos y afro-costarricenses </w:t>
            </w:r>
          </w:p>
        </w:tc>
        <w:tc>
          <w:tcPr>
            <w:tcW w:w="1417" w:type="dxa"/>
          </w:tcPr>
          <w:p w14:paraId="21D8A088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 UCR</w:t>
            </w:r>
          </w:p>
        </w:tc>
        <w:tc>
          <w:tcPr>
            <w:tcW w:w="1560" w:type="dxa"/>
          </w:tcPr>
          <w:p w14:paraId="0E934512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Principal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investigator</w:t>
            </w:r>
            <w:proofErr w:type="spellEnd"/>
          </w:p>
          <w:p w14:paraId="42CD77D7" w14:textId="77777777" w:rsidR="00610976" w:rsidRPr="00EF1031" w:rsidRDefault="00610976" w:rsidP="0001312B">
            <w:pPr>
              <w:pStyle w:val="Encabezado"/>
              <w:spacing w:after="120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Investigadora principal</w:t>
            </w:r>
          </w:p>
        </w:tc>
      </w:tr>
    </w:tbl>
    <w:p w14:paraId="5C6460C3" w14:textId="77777777" w:rsidR="00864C37" w:rsidRPr="00EF1031" w:rsidRDefault="00864C37" w:rsidP="0001312B">
      <w:pPr>
        <w:tabs>
          <w:tab w:val="left" w:pos="-720"/>
          <w:tab w:val="left" w:pos="0"/>
        </w:tabs>
        <w:suppressAutoHyphens/>
        <w:spacing w:after="120" w:line="240" w:lineRule="auto"/>
        <w:jc w:val="both"/>
        <w:rPr>
          <w:rFonts w:ascii="STSong" w:eastAsia="STSong" w:hAnsi="STSong" w:cstheme="majorHAnsi"/>
          <w:bCs/>
          <w:spacing w:val="-3"/>
          <w:lang w:val="es-ES_tradnl"/>
        </w:rPr>
      </w:pPr>
    </w:p>
    <w:p w14:paraId="6CB3AF0F" w14:textId="6B01BCEF" w:rsidR="00D13717" w:rsidRPr="00EF1031" w:rsidRDefault="00D13717" w:rsidP="0001312B">
      <w:pPr>
        <w:tabs>
          <w:tab w:val="left" w:pos="-720"/>
          <w:tab w:val="left" w:pos="0"/>
        </w:tabs>
        <w:suppressAutoHyphens/>
        <w:spacing w:after="120" w:line="240" w:lineRule="auto"/>
        <w:jc w:val="both"/>
        <w:rPr>
          <w:rFonts w:ascii="STSong" w:eastAsia="STSong" w:hAnsi="STSong" w:cstheme="majorHAnsi"/>
          <w:b/>
          <w:bCs/>
          <w:spacing w:val="-3"/>
          <w:lang w:val="es-ES_tradnl"/>
        </w:rPr>
      </w:pPr>
      <w:proofErr w:type="spellStart"/>
      <w:r w:rsidRPr="00EF1031">
        <w:rPr>
          <w:rFonts w:ascii="STSong" w:eastAsia="STSong" w:hAnsi="STSong" w:cstheme="majorHAnsi"/>
          <w:b/>
          <w:bCs/>
          <w:spacing w:val="-3"/>
          <w:lang w:val="es-ES_tradnl"/>
        </w:rPr>
        <w:t>Administration</w:t>
      </w:r>
      <w:proofErr w:type="spellEnd"/>
      <w:r w:rsidRPr="00EF1031">
        <w:rPr>
          <w:rFonts w:ascii="STSong" w:eastAsia="STSong" w:hAnsi="STSong" w:cstheme="majorHAnsi"/>
          <w:b/>
          <w:bCs/>
          <w:spacing w:val="-3"/>
          <w:lang w:val="es-ES_tradnl"/>
        </w:rPr>
        <w:t xml:space="preserve">, </w:t>
      </w:r>
      <w:proofErr w:type="spellStart"/>
      <w:r w:rsidRPr="00EF1031">
        <w:rPr>
          <w:rFonts w:ascii="STSong" w:eastAsia="STSong" w:hAnsi="STSong" w:cstheme="majorHAnsi"/>
          <w:b/>
          <w:bCs/>
          <w:spacing w:val="-3"/>
          <w:lang w:val="es-ES_tradnl"/>
        </w:rPr>
        <w:t>boards</w:t>
      </w:r>
      <w:proofErr w:type="spellEnd"/>
      <w:r w:rsidRPr="00EF1031">
        <w:rPr>
          <w:rFonts w:ascii="STSong" w:eastAsia="STSong" w:hAnsi="STSong" w:cstheme="majorHAnsi"/>
          <w:b/>
          <w:bCs/>
          <w:spacing w:val="-3"/>
          <w:lang w:val="es-ES_tradnl"/>
        </w:rPr>
        <w:t xml:space="preserve"> and </w:t>
      </w:r>
      <w:proofErr w:type="spellStart"/>
      <w:r w:rsidRPr="00EF1031">
        <w:rPr>
          <w:rFonts w:ascii="STSong" w:eastAsia="STSong" w:hAnsi="STSong" w:cstheme="majorHAnsi"/>
          <w:b/>
          <w:bCs/>
          <w:spacing w:val="-3"/>
          <w:lang w:val="es-ES_tradnl"/>
        </w:rPr>
        <w:t>committees</w:t>
      </w:r>
      <w:proofErr w:type="spellEnd"/>
      <w:r w:rsidRPr="00EF1031">
        <w:rPr>
          <w:rFonts w:ascii="STSong" w:eastAsia="STSong" w:hAnsi="STSong" w:cstheme="majorHAnsi"/>
          <w:b/>
          <w:bCs/>
          <w:spacing w:val="-3"/>
          <w:lang w:val="es-ES_tradnl"/>
        </w:rPr>
        <w:t xml:space="preserve"> at UCR</w:t>
      </w:r>
      <w:r w:rsidR="00FB322E" w:rsidRPr="00EF1031">
        <w:rPr>
          <w:rFonts w:ascii="STSong" w:eastAsia="STSong" w:hAnsi="STSong" w:cstheme="majorHAnsi"/>
          <w:b/>
          <w:bCs/>
          <w:spacing w:val="-3"/>
          <w:lang w:val="es-ES_tradnl"/>
        </w:rPr>
        <w:t xml:space="preserve"> </w:t>
      </w:r>
      <w:r w:rsidRPr="00EF1031">
        <w:rPr>
          <w:rFonts w:ascii="STSong" w:eastAsia="STSong" w:hAnsi="STSong" w:cstheme="majorHAnsi"/>
          <w:b/>
          <w:bCs/>
          <w:spacing w:val="-3"/>
          <w:lang w:val="es-ES_tradnl"/>
        </w:rPr>
        <w:t>/</w:t>
      </w:r>
      <w:r w:rsidR="00FB322E" w:rsidRPr="00EF1031">
        <w:rPr>
          <w:rFonts w:ascii="STSong" w:eastAsia="STSong" w:hAnsi="STSong" w:cstheme="majorHAnsi"/>
          <w:b/>
          <w:bCs/>
          <w:spacing w:val="-3"/>
          <w:lang w:val="es-ES_tradnl"/>
        </w:rPr>
        <w:t xml:space="preserve"> </w:t>
      </w:r>
      <w:r w:rsidRPr="00EF1031">
        <w:rPr>
          <w:rFonts w:ascii="STSong" w:eastAsia="STSong" w:hAnsi="STSong" w:cstheme="majorHAnsi"/>
          <w:b/>
          <w:bCs/>
          <w:spacing w:val="-3"/>
          <w:lang w:val="es-ES_tradnl"/>
        </w:rPr>
        <w:t>Cargos Docente-Administrativos en la UCR</w:t>
      </w:r>
    </w:p>
    <w:p w14:paraId="3CBA1383" w14:textId="77777777" w:rsidR="00453029" w:rsidRPr="00EF1031" w:rsidRDefault="00453029" w:rsidP="0001312B">
      <w:pPr>
        <w:tabs>
          <w:tab w:val="left" w:pos="-720"/>
          <w:tab w:val="left" w:pos="0"/>
        </w:tabs>
        <w:suppressAutoHyphens/>
        <w:spacing w:after="120" w:line="240" w:lineRule="auto"/>
        <w:jc w:val="both"/>
        <w:rPr>
          <w:rFonts w:ascii="STSong" w:eastAsia="STSong" w:hAnsi="STSong" w:cstheme="majorHAnsi"/>
          <w:b/>
          <w:bCs/>
          <w:spacing w:val="-3"/>
          <w:lang w:val="es-ES_tradnl"/>
        </w:rPr>
      </w:pPr>
    </w:p>
    <w:tbl>
      <w:tblPr>
        <w:tblW w:w="8823" w:type="dxa"/>
        <w:tblInd w:w="108" w:type="dxa"/>
        <w:tblLook w:val="0000" w:firstRow="0" w:lastRow="0" w:firstColumn="0" w:lastColumn="0" w:noHBand="0" w:noVBand="0"/>
      </w:tblPr>
      <w:tblGrid>
        <w:gridCol w:w="1418"/>
        <w:gridCol w:w="7405"/>
      </w:tblGrid>
      <w:tr w:rsidR="0080562C" w:rsidRPr="00EF1031" w14:paraId="5A0F0D07" w14:textId="77777777" w:rsidTr="00453029">
        <w:tc>
          <w:tcPr>
            <w:tcW w:w="1418" w:type="dxa"/>
          </w:tcPr>
          <w:p w14:paraId="7E953F55" w14:textId="11E0FBAC" w:rsidR="0080562C" w:rsidRPr="00EF1031" w:rsidRDefault="0080562C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2017</w:t>
            </w:r>
            <w:r w:rsidR="00864C37" w:rsidRPr="00EF1031">
              <w:rPr>
                <w:rFonts w:ascii="STSong" w:eastAsia="STSong" w:hAnsi="STSong" w:cstheme="majorHAnsi"/>
                <w:lang w:val="es-ES_tradnl"/>
              </w:rPr>
              <w:t>-</w:t>
            </w:r>
          </w:p>
        </w:tc>
        <w:tc>
          <w:tcPr>
            <w:tcW w:w="7405" w:type="dxa"/>
          </w:tcPr>
          <w:p w14:paraId="3EABA613" w14:textId="3E712488" w:rsidR="0080562C" w:rsidRPr="00EF1031" w:rsidRDefault="0080562C" w:rsidP="0001312B">
            <w:pPr>
              <w:pStyle w:val="Encabezado"/>
              <w:spacing w:after="120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Center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for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Antroplogical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Studies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Advisory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Board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/Consejo Asesor de</w:t>
            </w:r>
            <w:r w:rsidR="00F773FB" w:rsidRPr="00EF1031">
              <w:rPr>
                <w:rFonts w:ascii="STSong" w:eastAsia="STSong" w:hAnsi="STSong" w:cstheme="majorHAnsi"/>
                <w:lang w:val="es-ES_tradnl"/>
              </w:rPr>
              <w:t>l Centro de Investigaciones Antropológicas, UCR.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</w:p>
        </w:tc>
      </w:tr>
      <w:tr w:rsidR="00E44650" w:rsidRPr="00EF1031" w14:paraId="23E2027E" w14:textId="77777777" w:rsidTr="00453029">
        <w:tc>
          <w:tcPr>
            <w:tcW w:w="1418" w:type="dxa"/>
          </w:tcPr>
          <w:p w14:paraId="5A561D76" w14:textId="30866D5F" w:rsidR="00E44650" w:rsidRPr="00EF1031" w:rsidRDefault="00E44650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2015-</w:t>
            </w:r>
          </w:p>
        </w:tc>
        <w:tc>
          <w:tcPr>
            <w:tcW w:w="7405" w:type="dxa"/>
          </w:tcPr>
          <w:p w14:paraId="34B521E4" w14:textId="1C21D2F9" w:rsidR="00E44650" w:rsidRPr="00EF1031" w:rsidRDefault="000A2916" w:rsidP="0001312B">
            <w:pPr>
              <w:pStyle w:val="Encabezado"/>
              <w:spacing w:after="120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Latin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-American</w:t>
            </w:r>
            <w:r w:rsidR="00DA48AD"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="00DA48AD" w:rsidRPr="00EF1031">
              <w:rPr>
                <w:rFonts w:ascii="STSong" w:eastAsia="STSong" w:hAnsi="STSong" w:cstheme="majorHAnsi"/>
                <w:lang w:val="es-ES_tradnl"/>
              </w:rPr>
              <w:t>Ph.D</w:t>
            </w:r>
            <w:proofErr w:type="spellEnd"/>
            <w:r w:rsidR="00DA48AD" w:rsidRPr="00EF1031">
              <w:rPr>
                <w:rFonts w:ascii="STSong" w:eastAsia="STSong" w:hAnsi="STSong" w:cstheme="majorHAnsi"/>
                <w:lang w:val="es-ES_tradnl"/>
              </w:rPr>
              <w:t xml:space="preserve">. </w:t>
            </w:r>
            <w:proofErr w:type="spellStart"/>
            <w:r w:rsidR="00E44650" w:rsidRPr="00EF1031">
              <w:rPr>
                <w:rFonts w:ascii="STSong" w:eastAsia="STSong" w:hAnsi="STSong" w:cstheme="majorHAnsi"/>
                <w:lang w:val="es-ES_tradnl"/>
              </w:rPr>
              <w:t>Program</w:t>
            </w:r>
            <w:proofErr w:type="spellEnd"/>
            <w:r w:rsidR="00E44650" w:rsidRPr="00EF1031">
              <w:rPr>
                <w:rFonts w:ascii="STSong" w:eastAsia="STSong" w:hAnsi="STSong" w:cstheme="majorHAnsi"/>
                <w:lang w:val="es-ES_tradnl"/>
              </w:rPr>
              <w:t xml:space="preserve"> in </w:t>
            </w:r>
            <w:proofErr w:type="spellStart"/>
            <w:r w:rsidR="00E44650" w:rsidRPr="00EF1031">
              <w:rPr>
                <w:rFonts w:ascii="STSong" w:eastAsia="STSong" w:hAnsi="STSong" w:cstheme="majorHAnsi"/>
                <w:lang w:val="es-ES_tradnl"/>
              </w:rPr>
              <w:t>E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>ducation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Board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/Consejo Académic</w:t>
            </w:r>
            <w:r w:rsidR="00E44650" w:rsidRPr="00EF1031">
              <w:rPr>
                <w:rFonts w:ascii="STSong" w:eastAsia="STSong" w:hAnsi="STSong" w:cstheme="majorHAnsi"/>
                <w:lang w:val="es-ES_tradnl"/>
              </w:rPr>
              <w:t>o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 del</w:t>
            </w:r>
            <w:r w:rsidR="00E44650" w:rsidRPr="00EF1031">
              <w:rPr>
                <w:rFonts w:ascii="STSong" w:eastAsia="STSong" w:hAnsi="STSong" w:cstheme="majorHAnsi"/>
                <w:lang w:val="es-ES_tradnl"/>
              </w:rPr>
              <w:t xml:space="preserve"> Programa Latinoamericano 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de Doctorado </w:t>
            </w:r>
            <w:r w:rsidR="00E44650" w:rsidRPr="00EF1031">
              <w:rPr>
                <w:rFonts w:ascii="STSong" w:eastAsia="STSong" w:hAnsi="STSong" w:cstheme="majorHAnsi"/>
                <w:lang w:val="es-ES_tradnl"/>
              </w:rPr>
              <w:t xml:space="preserve">en Educación, UCR. </w:t>
            </w:r>
          </w:p>
        </w:tc>
      </w:tr>
      <w:tr w:rsidR="00D13717" w:rsidRPr="00EF1031" w14:paraId="6AC50CA3" w14:textId="77777777" w:rsidTr="00453029">
        <w:tc>
          <w:tcPr>
            <w:tcW w:w="1418" w:type="dxa"/>
          </w:tcPr>
          <w:p w14:paraId="444FBF9F" w14:textId="77777777" w:rsidR="00D13717" w:rsidRPr="00EF1031" w:rsidRDefault="00D13717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2013-</w:t>
            </w:r>
          </w:p>
        </w:tc>
        <w:tc>
          <w:tcPr>
            <w:tcW w:w="7405" w:type="dxa"/>
          </w:tcPr>
          <w:p w14:paraId="42770344" w14:textId="77777777" w:rsidR="00D13717" w:rsidRPr="00EF1031" w:rsidRDefault="00D13717" w:rsidP="0001312B">
            <w:pPr>
              <w:pStyle w:val="Encabezado"/>
              <w:spacing w:after="120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Director/</w:t>
            </w:r>
            <w:proofErr w:type="gramStart"/>
            <w:r w:rsidRPr="00EF1031">
              <w:rPr>
                <w:rFonts w:ascii="STSong" w:eastAsia="STSong" w:hAnsi="STSong" w:cstheme="majorHAnsi"/>
                <w:lang w:val="es-ES_tradnl"/>
              </w:rPr>
              <w:t>Directora</w:t>
            </w:r>
            <w:proofErr w:type="gramEnd"/>
            <w:r w:rsidRPr="00EF1031">
              <w:rPr>
                <w:rFonts w:ascii="STSong" w:eastAsia="STSong" w:hAnsi="STSong" w:cstheme="majorHAnsi"/>
                <w:lang w:val="es-ES_tradnl"/>
              </w:rPr>
              <w:t>, Instituto de Investigaciones Psicológicas. UCR</w:t>
            </w:r>
          </w:p>
        </w:tc>
      </w:tr>
      <w:tr w:rsidR="00D13717" w:rsidRPr="00EF1031" w14:paraId="58918AF7" w14:textId="77777777" w:rsidTr="00453029">
        <w:tc>
          <w:tcPr>
            <w:tcW w:w="1418" w:type="dxa"/>
          </w:tcPr>
          <w:p w14:paraId="4F9F501E" w14:textId="77777777" w:rsidR="00D13717" w:rsidRPr="00EF1031" w:rsidRDefault="00D13717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lastRenderedPageBreak/>
              <w:t>2013-</w:t>
            </w:r>
          </w:p>
        </w:tc>
        <w:tc>
          <w:tcPr>
            <w:tcW w:w="7405" w:type="dxa"/>
          </w:tcPr>
          <w:p w14:paraId="2DD17C12" w14:textId="26F7A438" w:rsidR="00D13717" w:rsidRPr="00EF1031" w:rsidRDefault="00EA247C" w:rsidP="0001312B">
            <w:pPr>
              <w:pStyle w:val="Encabezado"/>
              <w:spacing w:after="120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Social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Sciences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Area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="00F06560" w:rsidRPr="00EF1031">
              <w:rPr>
                <w:rFonts w:ascii="STSong" w:eastAsia="STSong" w:hAnsi="STSong" w:cstheme="majorHAnsi"/>
                <w:lang w:val="es-ES_tradnl"/>
              </w:rPr>
              <w:t>Advisory</w:t>
            </w:r>
            <w:proofErr w:type="spellEnd"/>
            <w:r w:rsidR="00F06560"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Board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</w:t>
            </w:r>
            <w:r w:rsidR="00D13717" w:rsidRPr="00EF1031">
              <w:rPr>
                <w:rFonts w:ascii="STSong" w:eastAsia="STSong" w:hAnsi="STSong" w:cstheme="majorHAnsi"/>
                <w:lang w:val="es-ES_tradnl"/>
              </w:rPr>
              <w:t>Consejo Asesor del Área de Ciencias Sociales. UCR</w:t>
            </w:r>
          </w:p>
        </w:tc>
      </w:tr>
      <w:tr w:rsidR="00D13717" w:rsidRPr="00EF1031" w14:paraId="25A7E934" w14:textId="77777777" w:rsidTr="00453029">
        <w:tc>
          <w:tcPr>
            <w:tcW w:w="1418" w:type="dxa"/>
          </w:tcPr>
          <w:p w14:paraId="628D0A0F" w14:textId="77777777" w:rsidR="00D13717" w:rsidRPr="00EF1031" w:rsidRDefault="00D13717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2013-</w:t>
            </w:r>
          </w:p>
        </w:tc>
        <w:tc>
          <w:tcPr>
            <w:tcW w:w="7405" w:type="dxa"/>
          </w:tcPr>
          <w:p w14:paraId="57C7C39B" w14:textId="0563B018" w:rsidR="00D13717" w:rsidRPr="00EF1031" w:rsidRDefault="00EA247C" w:rsidP="0001312B">
            <w:pPr>
              <w:pStyle w:val="Encabezado"/>
              <w:spacing w:after="120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Social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Sciences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Faculty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="00F06560" w:rsidRPr="00EF1031">
              <w:rPr>
                <w:rFonts w:ascii="STSong" w:eastAsia="STSong" w:hAnsi="STSong" w:cstheme="majorHAnsi"/>
                <w:lang w:val="es-ES_tradnl"/>
              </w:rPr>
              <w:t>Advisory</w:t>
            </w:r>
            <w:proofErr w:type="spellEnd"/>
            <w:r w:rsidR="00F06560"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Board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</w:t>
            </w:r>
            <w:r w:rsidR="00D13717" w:rsidRPr="00EF1031">
              <w:rPr>
                <w:rFonts w:ascii="STSong" w:eastAsia="STSong" w:hAnsi="STSong" w:cstheme="majorHAnsi"/>
                <w:lang w:val="es-ES_tradnl"/>
              </w:rPr>
              <w:t>Consejo Asesor de la Facultad de Ciencias Sociales. UCR</w:t>
            </w:r>
          </w:p>
        </w:tc>
      </w:tr>
      <w:tr w:rsidR="00D13717" w:rsidRPr="00EF1031" w14:paraId="3AEA5AF1" w14:textId="77777777" w:rsidTr="00453029">
        <w:tc>
          <w:tcPr>
            <w:tcW w:w="1418" w:type="dxa"/>
          </w:tcPr>
          <w:p w14:paraId="4971B321" w14:textId="77777777" w:rsidR="00D13717" w:rsidRPr="00EF1031" w:rsidRDefault="00D13717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2013-</w:t>
            </w:r>
          </w:p>
        </w:tc>
        <w:tc>
          <w:tcPr>
            <w:tcW w:w="7405" w:type="dxa"/>
          </w:tcPr>
          <w:p w14:paraId="29F1C39E" w14:textId="2636E2F4" w:rsidR="00D13717" w:rsidRPr="00EF1031" w:rsidRDefault="00EA247C" w:rsidP="0001312B">
            <w:pPr>
              <w:pStyle w:val="Encabezado"/>
              <w:spacing w:after="120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M.Sc.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Program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in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Psychology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Board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</w:t>
            </w:r>
            <w:r w:rsidR="00D13717" w:rsidRPr="00EF1031">
              <w:rPr>
                <w:rFonts w:ascii="STSong" w:eastAsia="STSong" w:hAnsi="STSong" w:cstheme="majorHAnsi"/>
                <w:lang w:val="es-ES_tradnl"/>
              </w:rPr>
              <w:t>Consejo Académico del Posgrado en Psicología. UCR.</w:t>
            </w:r>
          </w:p>
        </w:tc>
      </w:tr>
      <w:tr w:rsidR="00DA48AD" w:rsidRPr="00EF1031" w14:paraId="1F7DFA4C" w14:textId="77777777" w:rsidTr="00453029">
        <w:tc>
          <w:tcPr>
            <w:tcW w:w="1418" w:type="dxa"/>
          </w:tcPr>
          <w:p w14:paraId="5EFBB1D7" w14:textId="4737485B" w:rsidR="00DA48AD" w:rsidRPr="00EF1031" w:rsidRDefault="00DA48AD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2013-2015</w:t>
            </w:r>
          </w:p>
        </w:tc>
        <w:tc>
          <w:tcPr>
            <w:tcW w:w="7405" w:type="dxa"/>
          </w:tcPr>
          <w:p w14:paraId="78E25FB1" w14:textId="77777777" w:rsidR="00DA48AD" w:rsidRPr="00EF1031" w:rsidRDefault="00DA48AD" w:rsidP="0001312B">
            <w:pPr>
              <w:pStyle w:val="Encabezado"/>
              <w:spacing w:after="120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Women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Studies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Research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Center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Advisory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Board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/Consejo Asesor del Centro de Investigación en Estudios de la Mujer. UCR</w:t>
            </w:r>
          </w:p>
        </w:tc>
      </w:tr>
      <w:tr w:rsidR="00DA48AD" w:rsidRPr="00EF1031" w14:paraId="7066EB10" w14:textId="77777777" w:rsidTr="00453029">
        <w:tc>
          <w:tcPr>
            <w:tcW w:w="1418" w:type="dxa"/>
          </w:tcPr>
          <w:p w14:paraId="080BB71C" w14:textId="28007D7F" w:rsidR="00DA48AD" w:rsidRPr="00EF1031" w:rsidRDefault="000A2916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2013-2017</w:t>
            </w:r>
          </w:p>
        </w:tc>
        <w:tc>
          <w:tcPr>
            <w:tcW w:w="7405" w:type="dxa"/>
          </w:tcPr>
          <w:p w14:paraId="447C521D" w14:textId="77777777" w:rsidR="00DA48AD" w:rsidRPr="00EF1031" w:rsidRDefault="00DA48AD" w:rsidP="0001312B">
            <w:pPr>
              <w:pStyle w:val="Encabezado"/>
              <w:spacing w:after="120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Research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Vice-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rectory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Board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/Consejo de Vicerrectoría de Investigación. UCR</w:t>
            </w:r>
          </w:p>
        </w:tc>
      </w:tr>
      <w:tr w:rsidR="00D13717" w:rsidRPr="00EF1031" w14:paraId="0D89F1E0" w14:textId="77777777" w:rsidTr="00453029">
        <w:tc>
          <w:tcPr>
            <w:tcW w:w="1418" w:type="dxa"/>
          </w:tcPr>
          <w:p w14:paraId="4BAFA186" w14:textId="77777777" w:rsidR="00D13717" w:rsidRPr="00EF1031" w:rsidRDefault="00D13717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2011-2013</w:t>
            </w:r>
          </w:p>
        </w:tc>
        <w:tc>
          <w:tcPr>
            <w:tcW w:w="7405" w:type="dxa"/>
          </w:tcPr>
          <w:p w14:paraId="2BD46095" w14:textId="484B9BAD" w:rsidR="00D13717" w:rsidRPr="00EF1031" w:rsidRDefault="00681199" w:rsidP="0001312B">
            <w:pPr>
              <w:pStyle w:val="Encabezado"/>
              <w:spacing w:after="120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Sub-director </w:t>
            </w:r>
            <w:r w:rsidR="00EA247C" w:rsidRPr="00EF1031">
              <w:rPr>
                <w:rFonts w:ascii="STSong" w:eastAsia="STSong" w:hAnsi="STSong" w:cstheme="majorHAnsi"/>
                <w:lang w:val="es-ES_tradnl"/>
              </w:rPr>
              <w:t>/</w:t>
            </w:r>
            <w:proofErr w:type="gramStart"/>
            <w:r w:rsidR="00D13717" w:rsidRPr="00EF1031">
              <w:rPr>
                <w:rFonts w:ascii="STSong" w:eastAsia="STSong" w:hAnsi="STSong" w:cstheme="majorHAnsi"/>
                <w:lang w:val="es-ES_tradnl"/>
              </w:rPr>
              <w:t>Subdirectora</w:t>
            </w:r>
            <w:proofErr w:type="gramEnd"/>
            <w:r w:rsidR="00D13717" w:rsidRPr="00EF1031">
              <w:rPr>
                <w:rFonts w:ascii="STSong" w:eastAsia="STSong" w:hAnsi="STSong" w:cstheme="majorHAnsi"/>
                <w:lang w:val="es-ES_tradnl"/>
              </w:rPr>
              <w:t>, Instituto de Investigaciones Psicológicas. UCR</w:t>
            </w:r>
          </w:p>
        </w:tc>
      </w:tr>
      <w:tr w:rsidR="00D13717" w:rsidRPr="00EF1031" w14:paraId="4367C568" w14:textId="77777777" w:rsidTr="00453029">
        <w:tc>
          <w:tcPr>
            <w:tcW w:w="1418" w:type="dxa"/>
          </w:tcPr>
          <w:p w14:paraId="0010C544" w14:textId="77777777" w:rsidR="00D13717" w:rsidRPr="00EF1031" w:rsidRDefault="00D13717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2007 -</w:t>
            </w:r>
          </w:p>
        </w:tc>
        <w:tc>
          <w:tcPr>
            <w:tcW w:w="7405" w:type="dxa"/>
          </w:tcPr>
          <w:p w14:paraId="1E6C7F99" w14:textId="5C674197" w:rsidR="00D13717" w:rsidRPr="00EF1031" w:rsidRDefault="00EA247C" w:rsidP="0001312B">
            <w:pPr>
              <w:pStyle w:val="Encabezado"/>
              <w:spacing w:after="120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n-US"/>
              </w:rPr>
              <w:t>M.Sc</w:t>
            </w:r>
            <w:r w:rsidR="00FB78C2" w:rsidRPr="00EF1031">
              <w:rPr>
                <w:rFonts w:ascii="STSong" w:eastAsia="STSong" w:hAnsi="STSong" w:cstheme="majorHAnsi"/>
                <w:lang w:val="en-US"/>
              </w:rPr>
              <w:t>. Program in Cognitive Science</w:t>
            </w:r>
            <w:r w:rsidR="00F06560" w:rsidRPr="00EF1031">
              <w:rPr>
                <w:rFonts w:ascii="STSong" w:eastAsia="STSong" w:hAnsi="STSong" w:cstheme="majorHAnsi"/>
                <w:lang w:val="en-US"/>
              </w:rPr>
              <w:t xml:space="preserve"> Board</w:t>
            </w:r>
            <w:r w:rsidR="00FB78C2" w:rsidRPr="00EF1031">
              <w:rPr>
                <w:rFonts w:ascii="STSong" w:eastAsia="STSong" w:hAnsi="STSong" w:cstheme="majorHAnsi"/>
                <w:lang w:val="en-US"/>
              </w:rPr>
              <w:t>.</w:t>
            </w:r>
            <w:r w:rsidR="00D13717" w:rsidRPr="00EF1031">
              <w:rPr>
                <w:rFonts w:ascii="STSong" w:eastAsia="STSong" w:hAnsi="STSong" w:cstheme="majorHAnsi"/>
                <w:lang w:val="en-US"/>
              </w:rPr>
              <w:t xml:space="preserve"> </w:t>
            </w:r>
            <w:r w:rsidR="00D13717" w:rsidRPr="00EF1031">
              <w:rPr>
                <w:rFonts w:ascii="STSong" w:eastAsia="STSong" w:hAnsi="STSong" w:cstheme="majorHAnsi"/>
                <w:lang w:val="es-ES_tradnl"/>
              </w:rPr>
              <w:t>Consejo Académico del Posgrado en Ciencias Cognoscitivas. UCR.</w:t>
            </w:r>
          </w:p>
        </w:tc>
      </w:tr>
      <w:tr w:rsidR="00D13717" w:rsidRPr="00EF1031" w14:paraId="2629B3B8" w14:textId="77777777" w:rsidTr="00453029">
        <w:tc>
          <w:tcPr>
            <w:tcW w:w="1418" w:type="dxa"/>
          </w:tcPr>
          <w:p w14:paraId="7F0D106D" w14:textId="77777777" w:rsidR="00D13717" w:rsidRPr="00EF1031" w:rsidRDefault="00D13717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2006 -</w:t>
            </w:r>
          </w:p>
        </w:tc>
        <w:tc>
          <w:tcPr>
            <w:tcW w:w="7405" w:type="dxa"/>
          </w:tcPr>
          <w:p w14:paraId="333C2A26" w14:textId="70BB80BF" w:rsidR="00D13717" w:rsidRPr="00EF1031" w:rsidRDefault="00FB78C2" w:rsidP="0001312B">
            <w:pPr>
              <w:pStyle w:val="Encabezado"/>
              <w:spacing w:after="120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Scientific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Boart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</w:t>
            </w:r>
            <w:r w:rsidR="00D13717" w:rsidRPr="00EF1031">
              <w:rPr>
                <w:rFonts w:ascii="STSong" w:eastAsia="STSong" w:hAnsi="STSong" w:cstheme="majorHAnsi"/>
                <w:lang w:val="es-ES_tradnl"/>
              </w:rPr>
              <w:t>Consejo Científico del Instituto de Investigaciones Psicológicas. UCR.</w:t>
            </w:r>
          </w:p>
        </w:tc>
      </w:tr>
      <w:tr w:rsidR="00D13717" w:rsidRPr="00EF1031" w14:paraId="0381C1AB" w14:textId="77777777" w:rsidTr="00453029">
        <w:tc>
          <w:tcPr>
            <w:tcW w:w="1418" w:type="dxa"/>
          </w:tcPr>
          <w:p w14:paraId="28E0715D" w14:textId="3EF7E5CA" w:rsidR="00D13717" w:rsidRPr="00EF1031" w:rsidRDefault="00D13717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2006 -</w:t>
            </w:r>
            <w:r w:rsidR="00DA48AD" w:rsidRPr="00EF1031">
              <w:rPr>
                <w:rFonts w:ascii="STSong" w:eastAsia="STSong" w:hAnsi="STSong" w:cstheme="majorHAnsi"/>
                <w:lang w:val="es-ES_tradnl"/>
              </w:rPr>
              <w:t>2016</w:t>
            </w:r>
          </w:p>
        </w:tc>
        <w:tc>
          <w:tcPr>
            <w:tcW w:w="7405" w:type="dxa"/>
          </w:tcPr>
          <w:p w14:paraId="4569B641" w14:textId="2AE1BDC2" w:rsidR="00D13717" w:rsidRPr="00EF1031" w:rsidRDefault="00FB78C2" w:rsidP="0001312B">
            <w:pPr>
              <w:pStyle w:val="Encabezado"/>
              <w:spacing w:after="120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Advisory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Board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</w:t>
            </w:r>
            <w:r w:rsidR="00D13717" w:rsidRPr="00EF1031">
              <w:rPr>
                <w:rFonts w:ascii="STSong" w:eastAsia="STSong" w:hAnsi="STSong" w:cstheme="majorHAnsi"/>
                <w:lang w:val="es-ES_tradnl"/>
              </w:rPr>
              <w:t xml:space="preserve">Consejo Asesor del Centro Centroamericano de Población. UCR. </w:t>
            </w:r>
          </w:p>
        </w:tc>
      </w:tr>
    </w:tbl>
    <w:p w14:paraId="412F05CB" w14:textId="77777777" w:rsidR="00603AE9" w:rsidRPr="00EF1031" w:rsidRDefault="00603AE9" w:rsidP="0001312B">
      <w:pPr>
        <w:tabs>
          <w:tab w:val="left" w:pos="-720"/>
        </w:tabs>
        <w:suppressAutoHyphens/>
        <w:spacing w:after="120" w:line="240" w:lineRule="auto"/>
        <w:jc w:val="both"/>
        <w:rPr>
          <w:rFonts w:ascii="STSong" w:eastAsia="STSong" w:hAnsi="STSong" w:cstheme="majorHAnsi"/>
          <w:bCs/>
          <w:spacing w:val="-3"/>
          <w:lang w:val="es-ES_tradnl"/>
        </w:rPr>
      </w:pPr>
    </w:p>
    <w:p w14:paraId="36041522" w14:textId="521C4453" w:rsidR="00D13717" w:rsidRPr="00EF1031" w:rsidRDefault="008C41BB" w:rsidP="0001312B">
      <w:pPr>
        <w:tabs>
          <w:tab w:val="left" w:pos="-720"/>
        </w:tabs>
        <w:suppressAutoHyphens/>
        <w:spacing w:after="120" w:line="240" w:lineRule="auto"/>
        <w:jc w:val="both"/>
        <w:rPr>
          <w:rFonts w:ascii="STSong" w:eastAsia="STSong" w:hAnsi="STSong" w:cstheme="majorHAnsi"/>
          <w:b/>
          <w:bCs/>
          <w:spacing w:val="-3"/>
          <w:lang w:val="en-US"/>
        </w:rPr>
      </w:pPr>
      <w:r w:rsidRPr="00EF1031">
        <w:rPr>
          <w:rFonts w:ascii="STSong" w:eastAsia="STSong" w:hAnsi="STSong" w:cstheme="majorHAnsi"/>
          <w:b/>
          <w:bCs/>
          <w:spacing w:val="-3"/>
          <w:lang w:val="en-US"/>
        </w:rPr>
        <w:t xml:space="preserve">Honors and </w:t>
      </w:r>
      <w:r w:rsidR="00D13717" w:rsidRPr="00EF1031">
        <w:rPr>
          <w:rFonts w:ascii="STSong" w:eastAsia="STSong" w:hAnsi="STSong" w:cstheme="majorHAnsi"/>
          <w:b/>
          <w:bCs/>
          <w:spacing w:val="-3"/>
          <w:lang w:val="en-US"/>
        </w:rPr>
        <w:t>Grants</w:t>
      </w:r>
      <w:r w:rsidR="00EE35B4" w:rsidRPr="00EF1031">
        <w:rPr>
          <w:rFonts w:ascii="STSong" w:eastAsia="STSong" w:hAnsi="STSong" w:cstheme="majorHAnsi"/>
          <w:b/>
          <w:bCs/>
          <w:spacing w:val="-3"/>
          <w:lang w:val="en-US"/>
        </w:rPr>
        <w:t xml:space="preserve"> </w:t>
      </w:r>
      <w:r w:rsidR="005523F4" w:rsidRPr="00EF1031">
        <w:rPr>
          <w:rFonts w:ascii="STSong" w:eastAsia="STSong" w:hAnsi="STSong" w:cstheme="majorHAnsi"/>
          <w:b/>
          <w:bCs/>
          <w:spacing w:val="-3"/>
          <w:lang w:val="en-US"/>
        </w:rPr>
        <w:t>/</w:t>
      </w:r>
      <w:r w:rsidR="00EE35B4" w:rsidRPr="00EF1031">
        <w:rPr>
          <w:rFonts w:ascii="STSong" w:eastAsia="STSong" w:hAnsi="STSong" w:cstheme="majorHAnsi"/>
          <w:b/>
          <w:bCs/>
          <w:spacing w:val="-3"/>
          <w:lang w:val="en-US"/>
        </w:rPr>
        <w:t xml:space="preserve"> </w:t>
      </w:r>
      <w:proofErr w:type="spellStart"/>
      <w:r w:rsidRPr="00EF1031">
        <w:rPr>
          <w:rFonts w:ascii="STSong" w:eastAsia="STSong" w:hAnsi="STSong" w:cstheme="majorHAnsi"/>
          <w:b/>
          <w:bCs/>
          <w:spacing w:val="-3"/>
          <w:lang w:val="en-US"/>
        </w:rPr>
        <w:t>Premios</w:t>
      </w:r>
      <w:proofErr w:type="spellEnd"/>
      <w:r w:rsidRPr="00EF1031">
        <w:rPr>
          <w:rFonts w:ascii="STSong" w:eastAsia="STSong" w:hAnsi="STSong" w:cstheme="majorHAnsi"/>
          <w:b/>
          <w:bCs/>
          <w:spacing w:val="-3"/>
          <w:lang w:val="en-US"/>
        </w:rPr>
        <w:t xml:space="preserve"> y </w:t>
      </w:r>
      <w:proofErr w:type="spellStart"/>
      <w:r w:rsidR="005523F4" w:rsidRPr="00EF1031">
        <w:rPr>
          <w:rFonts w:ascii="STSong" w:eastAsia="STSong" w:hAnsi="STSong" w:cstheme="majorHAnsi"/>
          <w:b/>
          <w:bCs/>
          <w:spacing w:val="-3"/>
          <w:lang w:val="en-US"/>
        </w:rPr>
        <w:t>Fondos</w:t>
      </w:r>
      <w:proofErr w:type="spellEnd"/>
    </w:p>
    <w:p w14:paraId="37E31040" w14:textId="77777777" w:rsidR="008C41BB" w:rsidRPr="00EF1031" w:rsidRDefault="008C41BB" w:rsidP="0001312B">
      <w:pPr>
        <w:tabs>
          <w:tab w:val="left" w:pos="-720"/>
        </w:tabs>
        <w:suppressAutoHyphens/>
        <w:spacing w:after="120" w:line="240" w:lineRule="auto"/>
        <w:jc w:val="both"/>
        <w:rPr>
          <w:rFonts w:ascii="STSong" w:eastAsia="STSong" w:hAnsi="STSong" w:cstheme="majorHAnsi"/>
          <w:b/>
          <w:bCs/>
          <w:spacing w:val="-3"/>
          <w:lang w:val="en-US"/>
        </w:rPr>
      </w:pPr>
    </w:p>
    <w:tbl>
      <w:tblPr>
        <w:tblW w:w="8823" w:type="dxa"/>
        <w:tblInd w:w="108" w:type="dxa"/>
        <w:tblLook w:val="0000" w:firstRow="0" w:lastRow="0" w:firstColumn="0" w:lastColumn="0" w:noHBand="0" w:noVBand="0"/>
      </w:tblPr>
      <w:tblGrid>
        <w:gridCol w:w="1418"/>
        <w:gridCol w:w="7405"/>
      </w:tblGrid>
      <w:tr w:rsidR="00D13717" w:rsidRPr="00EF1031" w14:paraId="3FA6BB25" w14:textId="77777777" w:rsidTr="00453029">
        <w:trPr>
          <w:trHeight w:val="481"/>
        </w:trPr>
        <w:tc>
          <w:tcPr>
            <w:tcW w:w="1418" w:type="dxa"/>
          </w:tcPr>
          <w:p w14:paraId="55AB77EA" w14:textId="77777777" w:rsidR="00D13717" w:rsidRPr="00EF1031" w:rsidRDefault="00D13717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2014-2015</w:t>
            </w:r>
          </w:p>
        </w:tc>
        <w:tc>
          <w:tcPr>
            <w:tcW w:w="7405" w:type="dxa"/>
          </w:tcPr>
          <w:p w14:paraId="2E243F8C" w14:textId="13F4B39C" w:rsidR="00D13717" w:rsidRPr="00EF1031" w:rsidRDefault="00D13717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Nueva</w:t>
            </w:r>
            <w:r w:rsidR="00B90C11" w:rsidRPr="00EF1031">
              <w:rPr>
                <w:rFonts w:ascii="STSong" w:eastAsia="STSong" w:hAnsi="STSong" w:cstheme="majorHAnsi"/>
                <w:lang w:val="es-ES_tradnl"/>
              </w:rPr>
              <w:t>s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 formas de medir viejas ideologías: el caso del sexismo y sus implicaciones en el ámbito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academico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(New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forms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of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measuring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old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ideologies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: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the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case of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sexism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and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its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implications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in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the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academic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domain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), UCR-UNA-TEC. Fondos del Sistema del Consejo Nacional de Rectores, Costa Rica.</w:t>
            </w:r>
          </w:p>
        </w:tc>
      </w:tr>
      <w:tr w:rsidR="00D13717" w:rsidRPr="00EF1031" w14:paraId="38321380" w14:textId="77777777" w:rsidTr="00453029">
        <w:trPr>
          <w:trHeight w:val="481"/>
        </w:trPr>
        <w:tc>
          <w:tcPr>
            <w:tcW w:w="1418" w:type="dxa"/>
          </w:tcPr>
          <w:p w14:paraId="7A6659BF" w14:textId="77777777" w:rsidR="00D13717" w:rsidRPr="00EF1031" w:rsidRDefault="00D13717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2010</w:t>
            </w:r>
          </w:p>
        </w:tc>
        <w:tc>
          <w:tcPr>
            <w:tcW w:w="7405" w:type="dxa"/>
          </w:tcPr>
          <w:p w14:paraId="438DF663" w14:textId="77777777" w:rsidR="00D13717" w:rsidRPr="00EF1031" w:rsidRDefault="00D13717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Nuevos métodos y tecnologías lingüístico-cognitivas para el diseño, evaluación y mejoramiento de cuestionarios en la investigación social (New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cognitive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methods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and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technologies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for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the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design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evaluation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and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improvement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of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research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questionnaires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). Fondo de Pasantías de la Vicerrectoría de Investigación de la Universidad de Costa Rica, Costa Rica. </w:t>
            </w:r>
          </w:p>
        </w:tc>
      </w:tr>
      <w:tr w:rsidR="00D13717" w:rsidRPr="00EF1031" w14:paraId="0D62401D" w14:textId="77777777" w:rsidTr="00453029">
        <w:trPr>
          <w:trHeight w:val="419"/>
        </w:trPr>
        <w:tc>
          <w:tcPr>
            <w:tcW w:w="1418" w:type="dxa"/>
          </w:tcPr>
          <w:p w14:paraId="7422DFAD" w14:textId="77777777" w:rsidR="00D13717" w:rsidRPr="00EF1031" w:rsidRDefault="00D13717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2009-2010</w:t>
            </w:r>
          </w:p>
        </w:tc>
        <w:tc>
          <w:tcPr>
            <w:tcW w:w="7405" w:type="dxa"/>
          </w:tcPr>
          <w:p w14:paraId="78EBE94E" w14:textId="77777777" w:rsidR="00D13717" w:rsidRPr="00EF1031" w:rsidRDefault="00D13717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Nuevos métodos y tecnologías lingüístico-cognitivas para el diseño, evaluación y mejoramiento de cuestionarios en la investigación social (New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cognitive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methods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and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technologies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for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the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design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,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evaluation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and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improvement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of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research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questionnaires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), UCR-UNED. Fondos del Sistema del Consejo Nacional de Rectores, Costa Rica.</w:t>
            </w:r>
          </w:p>
        </w:tc>
      </w:tr>
      <w:tr w:rsidR="00D13717" w:rsidRPr="00EF1031" w14:paraId="23AF8732" w14:textId="77777777" w:rsidTr="00453029">
        <w:trPr>
          <w:trHeight w:val="426"/>
        </w:trPr>
        <w:tc>
          <w:tcPr>
            <w:tcW w:w="1418" w:type="dxa"/>
          </w:tcPr>
          <w:p w14:paraId="0D4245DF" w14:textId="77777777" w:rsidR="00D13717" w:rsidRPr="00EF1031" w:rsidRDefault="00D13717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2006-2009</w:t>
            </w:r>
          </w:p>
        </w:tc>
        <w:tc>
          <w:tcPr>
            <w:tcW w:w="7405" w:type="dxa"/>
          </w:tcPr>
          <w:p w14:paraId="427F2B5E" w14:textId="72E2D8D0" w:rsidR="00D13717" w:rsidRPr="00EF1031" w:rsidRDefault="00D13717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Discriminación Social: consecuencias psicológicas y estrategias </w:t>
            </w:r>
            <w:r w:rsidRPr="00EF1031">
              <w:rPr>
                <w:rFonts w:ascii="STSong" w:eastAsia="STSong" w:hAnsi="STSong" w:cstheme="majorHAnsi"/>
              </w:rPr>
              <w:t>de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 afrontamiento (Social </w:t>
            </w:r>
            <w:proofErr w:type="spellStart"/>
            <w:r w:rsidR="00681199" w:rsidRPr="00EF1031">
              <w:rPr>
                <w:rFonts w:ascii="STSong" w:eastAsia="STSong" w:hAnsi="STSong" w:cstheme="majorHAnsi"/>
                <w:lang w:val="es-ES_tradnl"/>
              </w:rPr>
              <w:t>Discrimination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: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psychological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consequences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and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coping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strategies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). Fondo Especial de Estímulo a la Investigación de la Vicerrectoría de Investigación de la Universidad de Costa Rica, Costa Rica. </w:t>
            </w:r>
          </w:p>
        </w:tc>
      </w:tr>
      <w:tr w:rsidR="00D13717" w:rsidRPr="00EF1031" w14:paraId="0FD71975" w14:textId="77777777" w:rsidTr="00453029">
        <w:trPr>
          <w:trHeight w:val="277"/>
        </w:trPr>
        <w:tc>
          <w:tcPr>
            <w:tcW w:w="1418" w:type="dxa"/>
          </w:tcPr>
          <w:p w14:paraId="1FE25F09" w14:textId="77777777" w:rsidR="00D13717" w:rsidRPr="00EF1031" w:rsidRDefault="00D13717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1998-2001</w:t>
            </w:r>
          </w:p>
        </w:tc>
        <w:tc>
          <w:tcPr>
            <w:tcW w:w="7405" w:type="dxa"/>
          </w:tcPr>
          <w:p w14:paraId="4A6495E4" w14:textId="496B8C95" w:rsidR="00D13717" w:rsidRPr="00EF1031" w:rsidRDefault="00D13717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n-US"/>
              </w:rPr>
            </w:pPr>
            <w:r w:rsidRPr="00EF1031">
              <w:rPr>
                <w:rFonts w:ascii="STSong" w:eastAsia="STSong" w:hAnsi="STSong" w:cstheme="majorHAnsi"/>
                <w:lang w:val="en-US"/>
              </w:rPr>
              <w:t xml:space="preserve">Scholarship for International Doctoral Students. </w:t>
            </w:r>
            <w:proofErr w:type="spellStart"/>
            <w:r w:rsidRPr="00EF1031">
              <w:rPr>
                <w:rFonts w:ascii="STSong" w:eastAsia="STSong" w:hAnsi="STSong" w:cstheme="majorHAnsi"/>
                <w:lang w:val="en-US"/>
              </w:rPr>
              <w:t>Friederich</w:t>
            </w:r>
            <w:proofErr w:type="spellEnd"/>
            <w:r w:rsidRPr="00EF1031">
              <w:rPr>
                <w:rFonts w:ascii="STSong" w:eastAsia="STSong" w:hAnsi="STSong" w:cstheme="majorHAnsi"/>
                <w:lang w:val="en-US"/>
              </w:rPr>
              <w:t>-Ebert foundation, Germany.</w:t>
            </w:r>
            <w:r w:rsidR="00576D20" w:rsidRPr="00EF1031">
              <w:rPr>
                <w:rFonts w:ascii="STSong" w:eastAsia="STSong" w:hAnsi="STSong" w:cstheme="majorHAnsi"/>
                <w:lang w:val="en-US"/>
              </w:rPr>
              <w:t xml:space="preserve"> </w:t>
            </w:r>
            <w:proofErr w:type="spellStart"/>
            <w:r w:rsidR="00F31259" w:rsidRPr="00EF1031">
              <w:rPr>
                <w:rFonts w:ascii="STSong" w:eastAsia="STSong" w:hAnsi="STSong" w:cstheme="majorHAnsi"/>
                <w:lang w:val="en-US"/>
              </w:rPr>
              <w:t>Becada</w:t>
            </w:r>
            <w:proofErr w:type="spellEnd"/>
            <w:r w:rsidR="00F31259" w:rsidRPr="00EF1031">
              <w:rPr>
                <w:rFonts w:ascii="STSong" w:eastAsia="STSong" w:hAnsi="STSong" w:cstheme="majorHAnsi"/>
                <w:lang w:val="en-US"/>
              </w:rPr>
              <w:t xml:space="preserve"> doctoral, </w:t>
            </w:r>
            <w:r w:rsidR="00EE35B4" w:rsidRPr="00EF1031">
              <w:rPr>
                <w:rFonts w:ascii="STSong" w:eastAsia="STSong" w:hAnsi="STSong" w:cstheme="majorHAnsi"/>
                <w:lang w:val="en-US"/>
              </w:rPr>
              <w:t xml:space="preserve">Fundación </w:t>
            </w:r>
            <w:proofErr w:type="spellStart"/>
            <w:r w:rsidR="00EE35B4" w:rsidRPr="00EF1031">
              <w:rPr>
                <w:rFonts w:ascii="STSong" w:eastAsia="STSong" w:hAnsi="STSong" w:cstheme="majorHAnsi"/>
                <w:lang w:val="en-US"/>
              </w:rPr>
              <w:t>Friederich</w:t>
            </w:r>
            <w:proofErr w:type="spellEnd"/>
            <w:r w:rsidR="00EE35B4" w:rsidRPr="00EF1031">
              <w:rPr>
                <w:rFonts w:ascii="STSong" w:eastAsia="STSong" w:hAnsi="STSong" w:cstheme="majorHAnsi"/>
                <w:lang w:val="en-US"/>
              </w:rPr>
              <w:t xml:space="preserve">-Ebert, </w:t>
            </w:r>
            <w:proofErr w:type="spellStart"/>
            <w:r w:rsidR="00EE35B4" w:rsidRPr="00EF1031">
              <w:rPr>
                <w:rFonts w:ascii="STSong" w:eastAsia="STSong" w:hAnsi="STSong" w:cstheme="majorHAnsi"/>
                <w:lang w:val="en-US"/>
              </w:rPr>
              <w:t>Alemania</w:t>
            </w:r>
            <w:proofErr w:type="spellEnd"/>
            <w:r w:rsidR="00EE35B4" w:rsidRPr="00EF1031">
              <w:rPr>
                <w:rFonts w:ascii="STSong" w:eastAsia="STSong" w:hAnsi="STSong" w:cstheme="majorHAnsi"/>
                <w:lang w:val="en-US"/>
              </w:rPr>
              <w:t>.</w:t>
            </w:r>
          </w:p>
        </w:tc>
      </w:tr>
    </w:tbl>
    <w:p w14:paraId="49F857DF" w14:textId="77777777" w:rsidR="00D13717" w:rsidRPr="00EF1031" w:rsidRDefault="00D13717" w:rsidP="0001312B">
      <w:pPr>
        <w:tabs>
          <w:tab w:val="left" w:pos="-720"/>
          <w:tab w:val="left" w:pos="0"/>
        </w:tabs>
        <w:suppressAutoHyphens/>
        <w:spacing w:after="120" w:line="240" w:lineRule="auto"/>
        <w:jc w:val="both"/>
        <w:rPr>
          <w:rFonts w:ascii="STSong" w:eastAsia="STSong" w:hAnsi="STSong" w:cstheme="majorHAnsi"/>
          <w:bCs/>
          <w:spacing w:val="-3"/>
          <w:lang w:val="en-US"/>
        </w:rPr>
      </w:pPr>
    </w:p>
    <w:p w14:paraId="574FF2F5" w14:textId="1CF34B6E" w:rsidR="00D13717" w:rsidRPr="00EF1031" w:rsidRDefault="00D13717" w:rsidP="0001312B">
      <w:pPr>
        <w:tabs>
          <w:tab w:val="left" w:pos="-720"/>
          <w:tab w:val="left" w:pos="0"/>
        </w:tabs>
        <w:suppressAutoHyphens/>
        <w:spacing w:after="120" w:line="240" w:lineRule="auto"/>
        <w:jc w:val="both"/>
        <w:rPr>
          <w:rFonts w:ascii="STSong" w:eastAsia="STSong" w:hAnsi="STSong" w:cstheme="majorHAnsi"/>
          <w:b/>
          <w:bCs/>
          <w:spacing w:val="-3"/>
          <w:lang w:val="es-ES_tradnl"/>
        </w:rPr>
      </w:pPr>
      <w:r w:rsidRPr="00EF1031">
        <w:rPr>
          <w:rFonts w:ascii="STSong" w:eastAsia="STSong" w:hAnsi="STSong" w:cstheme="majorHAnsi"/>
          <w:b/>
          <w:bCs/>
          <w:spacing w:val="-3"/>
          <w:lang w:val="es-ES_tradnl"/>
        </w:rPr>
        <w:t xml:space="preserve">Editorial </w:t>
      </w:r>
      <w:proofErr w:type="spellStart"/>
      <w:r w:rsidRPr="00EF1031">
        <w:rPr>
          <w:rFonts w:ascii="STSong" w:eastAsia="STSong" w:hAnsi="STSong" w:cstheme="majorHAnsi"/>
          <w:b/>
          <w:bCs/>
          <w:spacing w:val="-3"/>
          <w:lang w:val="es-ES_tradnl"/>
        </w:rPr>
        <w:t>Experience</w:t>
      </w:r>
      <w:proofErr w:type="spellEnd"/>
      <w:r w:rsidR="00F31259" w:rsidRPr="00EF1031">
        <w:rPr>
          <w:rFonts w:ascii="STSong" w:eastAsia="STSong" w:hAnsi="STSong" w:cstheme="majorHAnsi"/>
          <w:b/>
          <w:bCs/>
          <w:spacing w:val="-3"/>
          <w:lang w:val="es-ES_tradnl"/>
        </w:rPr>
        <w:t xml:space="preserve"> </w:t>
      </w:r>
      <w:r w:rsidRPr="00EF1031">
        <w:rPr>
          <w:rFonts w:ascii="STSong" w:eastAsia="STSong" w:hAnsi="STSong" w:cstheme="majorHAnsi"/>
          <w:b/>
          <w:bCs/>
          <w:spacing w:val="-3"/>
          <w:lang w:val="es-ES_tradnl"/>
        </w:rPr>
        <w:t>/</w:t>
      </w:r>
      <w:r w:rsidR="00F31259" w:rsidRPr="00EF1031">
        <w:rPr>
          <w:rFonts w:ascii="STSong" w:eastAsia="STSong" w:hAnsi="STSong" w:cstheme="majorHAnsi"/>
          <w:b/>
          <w:bCs/>
          <w:spacing w:val="-3"/>
          <w:lang w:val="es-ES_tradnl"/>
        </w:rPr>
        <w:t xml:space="preserve"> </w:t>
      </w:r>
      <w:r w:rsidRPr="00EF1031">
        <w:rPr>
          <w:rFonts w:ascii="STSong" w:eastAsia="STSong" w:hAnsi="STSong" w:cstheme="majorHAnsi"/>
          <w:b/>
          <w:bCs/>
          <w:spacing w:val="-3"/>
          <w:lang w:val="es-ES_tradnl"/>
        </w:rPr>
        <w:t>Experiencia Editorial</w:t>
      </w:r>
    </w:p>
    <w:p w14:paraId="3CA18F2E" w14:textId="77777777" w:rsidR="008C41BB" w:rsidRPr="00EF1031" w:rsidRDefault="008C41BB" w:rsidP="0001312B">
      <w:pPr>
        <w:tabs>
          <w:tab w:val="left" w:pos="-720"/>
          <w:tab w:val="left" w:pos="0"/>
        </w:tabs>
        <w:suppressAutoHyphens/>
        <w:spacing w:after="120" w:line="240" w:lineRule="auto"/>
        <w:jc w:val="both"/>
        <w:rPr>
          <w:rFonts w:ascii="STSong" w:eastAsia="STSong" w:hAnsi="STSong" w:cstheme="majorHAnsi"/>
          <w:b/>
          <w:bCs/>
          <w:spacing w:val="-3"/>
          <w:lang w:val="es-ES_tradnl"/>
        </w:rPr>
      </w:pPr>
    </w:p>
    <w:tbl>
      <w:tblPr>
        <w:tblW w:w="886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443"/>
      </w:tblGrid>
      <w:tr w:rsidR="00F96694" w:rsidRPr="00EF1031" w14:paraId="42038369" w14:textId="77777777" w:rsidTr="00453029">
        <w:tc>
          <w:tcPr>
            <w:tcW w:w="1418" w:type="dxa"/>
          </w:tcPr>
          <w:p w14:paraId="5E7F1563" w14:textId="7ED9C887" w:rsidR="00F96694" w:rsidRPr="00EF1031" w:rsidRDefault="00F96694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2018-</w:t>
            </w:r>
          </w:p>
        </w:tc>
        <w:tc>
          <w:tcPr>
            <w:tcW w:w="7443" w:type="dxa"/>
          </w:tcPr>
          <w:p w14:paraId="4C6461AA" w14:textId="129CB8DC" w:rsidR="00F96694" w:rsidRPr="00EF1031" w:rsidRDefault="00F96694" w:rsidP="0001312B">
            <w:pPr>
              <w:pStyle w:val="Encabezado"/>
              <w:spacing w:after="120"/>
              <w:jc w:val="both"/>
              <w:rPr>
                <w:rFonts w:ascii="STSong" w:eastAsia="STSong" w:hAnsi="STSong" w:cstheme="majorHAnsi"/>
                <w:lang w:val="en-US"/>
              </w:rPr>
            </w:pPr>
            <w:r w:rsidRPr="00EF1031">
              <w:rPr>
                <w:rFonts w:ascii="STSong" w:eastAsia="STSong" w:hAnsi="STSong" w:cstheme="majorHAnsi"/>
                <w:lang w:val="en-US"/>
              </w:rPr>
              <w:t>Reviewe</w:t>
            </w:r>
            <w:r w:rsidR="00DD682C">
              <w:rPr>
                <w:rFonts w:ascii="STSong" w:eastAsia="STSong" w:hAnsi="STSong" w:cstheme="majorHAnsi"/>
                <w:lang w:val="en-US"/>
              </w:rPr>
              <w:t>r/</w:t>
            </w:r>
            <w:proofErr w:type="spellStart"/>
            <w:r w:rsidR="00DD682C">
              <w:rPr>
                <w:rFonts w:ascii="STSong" w:eastAsia="STSong" w:hAnsi="STSong" w:cstheme="majorHAnsi"/>
                <w:lang w:val="en-US"/>
              </w:rPr>
              <w:t>Revisora</w:t>
            </w:r>
            <w:proofErr w:type="spellEnd"/>
            <w:r w:rsidR="00DD682C">
              <w:rPr>
                <w:rFonts w:ascii="STSong" w:eastAsia="STSong" w:hAnsi="STSong" w:cstheme="majorHAnsi"/>
                <w:lang w:val="en-US"/>
              </w:rPr>
              <w:t>. Nature, Scientific Reports</w:t>
            </w:r>
            <w:bookmarkStart w:id="1" w:name="_GoBack"/>
            <w:bookmarkEnd w:id="1"/>
            <w:r w:rsidRPr="00EF1031">
              <w:rPr>
                <w:rFonts w:ascii="STSong" w:eastAsia="STSong" w:hAnsi="STSong" w:cstheme="majorHAnsi"/>
                <w:lang w:val="en-US"/>
              </w:rPr>
              <w:t>.</w:t>
            </w:r>
          </w:p>
        </w:tc>
      </w:tr>
      <w:tr w:rsidR="00F96694" w:rsidRPr="00EF1031" w14:paraId="6792C649" w14:textId="77777777" w:rsidTr="00453029">
        <w:tc>
          <w:tcPr>
            <w:tcW w:w="1418" w:type="dxa"/>
          </w:tcPr>
          <w:p w14:paraId="740CCE4F" w14:textId="5B203D3F" w:rsidR="00F96694" w:rsidRPr="00EF1031" w:rsidRDefault="00F96694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2018-</w:t>
            </w:r>
          </w:p>
        </w:tc>
        <w:tc>
          <w:tcPr>
            <w:tcW w:w="7443" w:type="dxa"/>
          </w:tcPr>
          <w:p w14:paraId="2A53AFFA" w14:textId="057D5735" w:rsidR="00F96694" w:rsidRPr="00EF1031" w:rsidRDefault="00F96694" w:rsidP="0001312B">
            <w:pPr>
              <w:pStyle w:val="Encabezado"/>
              <w:spacing w:after="120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Reviewer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/Revisora. Revista de Estudios Sociales</w:t>
            </w:r>
          </w:p>
        </w:tc>
      </w:tr>
      <w:tr w:rsidR="005E4820" w:rsidRPr="00EF1031" w14:paraId="1B20FD5E" w14:textId="77777777" w:rsidTr="00453029">
        <w:tc>
          <w:tcPr>
            <w:tcW w:w="1418" w:type="dxa"/>
          </w:tcPr>
          <w:p w14:paraId="58BE7EDC" w14:textId="1BD52605" w:rsidR="005E4820" w:rsidRPr="00EF1031" w:rsidRDefault="005E4820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201</w:t>
            </w:r>
            <w:r w:rsidR="00F96694" w:rsidRPr="00EF1031">
              <w:rPr>
                <w:rFonts w:ascii="STSong" w:eastAsia="STSong" w:hAnsi="STSong" w:cstheme="majorHAnsi"/>
                <w:lang w:val="es-ES_tradnl"/>
              </w:rPr>
              <w:t>-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>7</w:t>
            </w:r>
          </w:p>
        </w:tc>
        <w:tc>
          <w:tcPr>
            <w:tcW w:w="7443" w:type="dxa"/>
          </w:tcPr>
          <w:p w14:paraId="1F159C7C" w14:textId="4FB098DB" w:rsidR="005E4820" w:rsidRPr="00EF1031" w:rsidRDefault="005E4820" w:rsidP="0001312B">
            <w:pPr>
              <w:pStyle w:val="Encabezado"/>
              <w:spacing w:after="120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Re</w:t>
            </w:r>
            <w:r w:rsidR="004B44DF" w:rsidRPr="00EF1031">
              <w:rPr>
                <w:rFonts w:ascii="STSong" w:eastAsia="STSong" w:hAnsi="STSong" w:cstheme="majorHAnsi"/>
                <w:lang w:val="es-ES_tradnl"/>
              </w:rPr>
              <w:t>v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>iewe</w:t>
            </w:r>
            <w:r w:rsidR="004B44DF" w:rsidRPr="00EF1031">
              <w:rPr>
                <w:rFonts w:ascii="STSong" w:eastAsia="STSong" w:hAnsi="STSong" w:cstheme="majorHAnsi"/>
                <w:lang w:val="es-ES_tradnl"/>
              </w:rPr>
              <w:t>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/Revisora.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Neuropsychologia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</w:p>
        </w:tc>
      </w:tr>
      <w:tr w:rsidR="00825F32" w:rsidRPr="00EF1031" w14:paraId="3E98FF3B" w14:textId="77777777" w:rsidTr="00453029">
        <w:tc>
          <w:tcPr>
            <w:tcW w:w="1418" w:type="dxa"/>
          </w:tcPr>
          <w:p w14:paraId="18F4FB8E" w14:textId="06CB9388" w:rsidR="00825F32" w:rsidRPr="00EF1031" w:rsidRDefault="00825F32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2017-</w:t>
            </w:r>
          </w:p>
        </w:tc>
        <w:tc>
          <w:tcPr>
            <w:tcW w:w="7443" w:type="dxa"/>
          </w:tcPr>
          <w:p w14:paraId="09633947" w14:textId="17715D91" w:rsidR="00825F32" w:rsidRPr="00EF1031" w:rsidRDefault="00825F32" w:rsidP="0001312B">
            <w:pPr>
              <w:pStyle w:val="Encabezado"/>
              <w:spacing w:after="120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Associate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Editor/Editora Asociada. Revista de Psicología Social/International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Journal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of Social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Psychology</w:t>
            </w:r>
            <w:proofErr w:type="spellEnd"/>
          </w:p>
        </w:tc>
      </w:tr>
      <w:tr w:rsidR="0050321F" w:rsidRPr="00EF1031" w14:paraId="322B4503" w14:textId="77777777" w:rsidTr="00453029">
        <w:tc>
          <w:tcPr>
            <w:tcW w:w="1418" w:type="dxa"/>
          </w:tcPr>
          <w:p w14:paraId="1E67817E" w14:textId="5735E5D6" w:rsidR="0050321F" w:rsidRPr="00EF1031" w:rsidRDefault="0050321F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2016-</w:t>
            </w:r>
          </w:p>
        </w:tc>
        <w:tc>
          <w:tcPr>
            <w:tcW w:w="7443" w:type="dxa"/>
          </w:tcPr>
          <w:p w14:paraId="03DF8CDA" w14:textId="54A5673A" w:rsidR="0050321F" w:rsidRPr="00EF1031" w:rsidRDefault="0050321F" w:rsidP="0001312B">
            <w:pPr>
              <w:pStyle w:val="Encabezado"/>
              <w:spacing w:after="120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Editorial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Board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Member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/Miembro de Consejo Editorial. Revista Costarricense de Psicología</w:t>
            </w:r>
          </w:p>
        </w:tc>
      </w:tr>
      <w:tr w:rsidR="00D13717" w:rsidRPr="00EF1031" w14:paraId="7350CE90" w14:textId="77777777" w:rsidTr="00453029">
        <w:tc>
          <w:tcPr>
            <w:tcW w:w="1418" w:type="dxa"/>
          </w:tcPr>
          <w:p w14:paraId="31287EE4" w14:textId="77777777" w:rsidR="00D13717" w:rsidRPr="00EF1031" w:rsidRDefault="00D13717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2014-</w:t>
            </w:r>
          </w:p>
        </w:tc>
        <w:tc>
          <w:tcPr>
            <w:tcW w:w="7443" w:type="dxa"/>
          </w:tcPr>
          <w:p w14:paraId="7998BB27" w14:textId="2C73AFE8" w:rsidR="00D13717" w:rsidRPr="00EF1031" w:rsidRDefault="00681199" w:rsidP="0001312B">
            <w:pPr>
              <w:pStyle w:val="Encabezado"/>
              <w:spacing w:after="120"/>
              <w:jc w:val="both"/>
              <w:rPr>
                <w:rFonts w:ascii="STSong" w:eastAsia="STSong" w:hAnsi="STSong" w:cstheme="majorHAnsi"/>
                <w:lang w:val="en-US"/>
              </w:rPr>
            </w:pPr>
            <w:r w:rsidRPr="00EF1031">
              <w:rPr>
                <w:rFonts w:ascii="STSong" w:eastAsia="STSong" w:hAnsi="STSong" w:cstheme="majorHAnsi"/>
                <w:lang w:val="en-US"/>
              </w:rPr>
              <w:t>Reviewer/</w:t>
            </w:r>
            <w:proofErr w:type="spellStart"/>
            <w:r w:rsidRPr="00EF1031">
              <w:rPr>
                <w:rFonts w:ascii="STSong" w:eastAsia="STSong" w:hAnsi="STSong" w:cstheme="majorHAnsi"/>
                <w:lang w:val="en-US"/>
              </w:rPr>
              <w:t>R</w:t>
            </w:r>
            <w:r w:rsidR="00D13717" w:rsidRPr="00EF1031">
              <w:rPr>
                <w:rFonts w:ascii="STSong" w:eastAsia="STSong" w:hAnsi="STSong" w:cstheme="majorHAnsi"/>
                <w:lang w:val="en-US"/>
              </w:rPr>
              <w:t>evisora</w:t>
            </w:r>
            <w:proofErr w:type="spellEnd"/>
            <w:r w:rsidR="00D13717" w:rsidRPr="00EF1031">
              <w:rPr>
                <w:rFonts w:ascii="STSong" w:eastAsia="STSong" w:hAnsi="STSong" w:cstheme="majorHAnsi"/>
                <w:lang w:val="en-US"/>
              </w:rPr>
              <w:t>. The Spanish Journal of Psychology.</w:t>
            </w:r>
          </w:p>
        </w:tc>
      </w:tr>
      <w:tr w:rsidR="00D13717" w:rsidRPr="00EF1031" w14:paraId="24B7B5C2" w14:textId="77777777" w:rsidTr="00453029">
        <w:tc>
          <w:tcPr>
            <w:tcW w:w="1418" w:type="dxa"/>
          </w:tcPr>
          <w:p w14:paraId="7E114CD7" w14:textId="77777777" w:rsidR="00D13717" w:rsidRPr="00EF1031" w:rsidRDefault="00D13717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2011-2014</w:t>
            </w:r>
          </w:p>
        </w:tc>
        <w:tc>
          <w:tcPr>
            <w:tcW w:w="7443" w:type="dxa"/>
          </w:tcPr>
          <w:p w14:paraId="78BDCEE9" w14:textId="15372754" w:rsidR="00D13717" w:rsidRPr="00EF1031" w:rsidRDefault="00681199" w:rsidP="0001312B">
            <w:pPr>
              <w:pStyle w:val="Encabezado"/>
              <w:spacing w:after="120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Editor/</w:t>
            </w:r>
            <w:proofErr w:type="gramStart"/>
            <w:r w:rsidRPr="00EF1031">
              <w:rPr>
                <w:rFonts w:ascii="STSong" w:eastAsia="STSong" w:hAnsi="STSong" w:cstheme="majorHAnsi"/>
                <w:lang w:val="es-ES_tradnl"/>
              </w:rPr>
              <w:t>D</w:t>
            </w:r>
            <w:r w:rsidR="00D13717" w:rsidRPr="00EF1031">
              <w:rPr>
                <w:rFonts w:ascii="STSong" w:eastAsia="STSong" w:hAnsi="STSong" w:cstheme="majorHAnsi"/>
                <w:lang w:val="es-ES_tradnl"/>
              </w:rPr>
              <w:t>irectora</w:t>
            </w:r>
            <w:proofErr w:type="gramEnd"/>
            <w:r w:rsidR="00D13717" w:rsidRPr="00EF1031">
              <w:rPr>
                <w:rFonts w:ascii="STSong" w:eastAsia="STSong" w:hAnsi="STSong" w:cstheme="majorHAnsi"/>
                <w:lang w:val="es-ES_tradnl"/>
              </w:rPr>
              <w:t xml:space="preserve">. Revista Actualidades en Psicología. </w:t>
            </w:r>
          </w:p>
        </w:tc>
      </w:tr>
      <w:tr w:rsidR="00D13717" w:rsidRPr="00DD682C" w14:paraId="417093B8" w14:textId="77777777" w:rsidTr="00453029">
        <w:tc>
          <w:tcPr>
            <w:tcW w:w="1418" w:type="dxa"/>
          </w:tcPr>
          <w:p w14:paraId="36C4A9B8" w14:textId="77777777" w:rsidR="00D13717" w:rsidRPr="00EF1031" w:rsidRDefault="00D13717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2007-</w:t>
            </w:r>
          </w:p>
        </w:tc>
        <w:tc>
          <w:tcPr>
            <w:tcW w:w="7443" w:type="dxa"/>
          </w:tcPr>
          <w:p w14:paraId="31AFD44E" w14:textId="31969CDE" w:rsidR="00D13717" w:rsidRPr="00DD682C" w:rsidRDefault="00681199" w:rsidP="0001312B">
            <w:pPr>
              <w:pStyle w:val="Encabezado"/>
              <w:spacing w:after="120"/>
              <w:jc w:val="both"/>
              <w:rPr>
                <w:rFonts w:ascii="STSong" w:eastAsia="STSong" w:hAnsi="STSong" w:cstheme="majorHAnsi"/>
                <w:lang w:val="en-US"/>
              </w:rPr>
            </w:pPr>
            <w:r w:rsidRPr="00DD682C">
              <w:rPr>
                <w:rFonts w:ascii="STSong" w:eastAsia="STSong" w:hAnsi="STSong" w:cstheme="majorHAnsi"/>
                <w:lang w:val="en-US"/>
              </w:rPr>
              <w:t>Reviewer/</w:t>
            </w:r>
            <w:proofErr w:type="spellStart"/>
            <w:r w:rsidRPr="00DD682C">
              <w:rPr>
                <w:rFonts w:ascii="STSong" w:eastAsia="STSong" w:hAnsi="STSong" w:cstheme="majorHAnsi"/>
                <w:lang w:val="en-US"/>
              </w:rPr>
              <w:t>R</w:t>
            </w:r>
            <w:r w:rsidR="00DD682C" w:rsidRPr="00DD682C">
              <w:rPr>
                <w:rFonts w:ascii="STSong" w:eastAsia="STSong" w:hAnsi="STSong" w:cstheme="majorHAnsi"/>
                <w:lang w:val="en-US"/>
              </w:rPr>
              <w:t>evisora</w:t>
            </w:r>
            <w:proofErr w:type="spellEnd"/>
            <w:r w:rsidR="00DD682C" w:rsidRPr="00DD682C">
              <w:rPr>
                <w:rFonts w:ascii="STSong" w:eastAsia="STSong" w:hAnsi="STSong" w:cstheme="majorHAnsi"/>
                <w:lang w:val="en-US"/>
              </w:rPr>
              <w:t xml:space="preserve">. </w:t>
            </w:r>
            <w:r w:rsidR="00D13717" w:rsidRPr="00DD682C">
              <w:rPr>
                <w:rFonts w:ascii="STSong" w:eastAsia="STSong" w:hAnsi="STSong" w:cstheme="majorHAnsi"/>
                <w:lang w:val="en-US"/>
              </w:rPr>
              <w:t>Interamerican Journal of Psychology.</w:t>
            </w:r>
          </w:p>
        </w:tc>
      </w:tr>
      <w:tr w:rsidR="00D13717" w:rsidRPr="00EF1031" w14:paraId="4B99597C" w14:textId="77777777" w:rsidTr="00453029">
        <w:tc>
          <w:tcPr>
            <w:tcW w:w="1418" w:type="dxa"/>
          </w:tcPr>
          <w:p w14:paraId="16DFDC74" w14:textId="77777777" w:rsidR="00D13717" w:rsidRPr="00EF1031" w:rsidRDefault="00D13717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2003- </w:t>
            </w:r>
          </w:p>
        </w:tc>
        <w:tc>
          <w:tcPr>
            <w:tcW w:w="7443" w:type="dxa"/>
          </w:tcPr>
          <w:p w14:paraId="2519031E" w14:textId="77777777" w:rsidR="00D13717" w:rsidRPr="00EF1031" w:rsidRDefault="00D13717" w:rsidP="0001312B">
            <w:pPr>
              <w:pStyle w:val="Encabezado"/>
              <w:spacing w:after="120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Editorial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Board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Member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/Miembro de Consejo Editorial. Revista Actualidades en Psicología. </w:t>
            </w:r>
          </w:p>
        </w:tc>
      </w:tr>
    </w:tbl>
    <w:p w14:paraId="24DECA31" w14:textId="77777777" w:rsidR="00F31259" w:rsidRPr="00EF1031" w:rsidRDefault="00F31259" w:rsidP="0001312B">
      <w:pPr>
        <w:tabs>
          <w:tab w:val="left" w:pos="-720"/>
        </w:tabs>
        <w:suppressAutoHyphens/>
        <w:spacing w:after="120" w:line="240" w:lineRule="auto"/>
        <w:jc w:val="both"/>
        <w:rPr>
          <w:rFonts w:ascii="STSong" w:eastAsia="STSong" w:hAnsi="STSong" w:cstheme="majorHAnsi"/>
          <w:bCs/>
          <w:spacing w:val="-3"/>
          <w:lang w:val="es-ES_tradnl"/>
        </w:rPr>
      </w:pPr>
    </w:p>
    <w:p w14:paraId="181DF7BF" w14:textId="1CFEB7D9" w:rsidR="00D13717" w:rsidRPr="00EF1031" w:rsidRDefault="00D13717" w:rsidP="0001312B">
      <w:pPr>
        <w:tabs>
          <w:tab w:val="left" w:pos="-720"/>
        </w:tabs>
        <w:suppressAutoHyphens/>
        <w:spacing w:after="120" w:line="240" w:lineRule="auto"/>
        <w:jc w:val="both"/>
        <w:rPr>
          <w:rFonts w:ascii="STSong" w:eastAsia="STSong" w:hAnsi="STSong" w:cstheme="majorHAnsi"/>
          <w:b/>
          <w:bCs/>
          <w:spacing w:val="-3"/>
          <w:lang w:val="es-ES_tradnl"/>
        </w:rPr>
      </w:pPr>
      <w:proofErr w:type="spellStart"/>
      <w:r w:rsidRPr="00EF1031">
        <w:rPr>
          <w:rFonts w:ascii="STSong" w:eastAsia="STSong" w:hAnsi="STSong" w:cstheme="majorHAnsi"/>
          <w:b/>
          <w:bCs/>
          <w:spacing w:val="-3"/>
          <w:lang w:val="es-ES_tradnl"/>
        </w:rPr>
        <w:t>Memberships</w:t>
      </w:r>
      <w:proofErr w:type="spellEnd"/>
      <w:r w:rsidRPr="00EF1031">
        <w:rPr>
          <w:rFonts w:ascii="STSong" w:eastAsia="STSong" w:hAnsi="STSong" w:cstheme="majorHAnsi"/>
          <w:b/>
          <w:bCs/>
          <w:spacing w:val="-3"/>
          <w:lang w:val="es-ES_tradnl"/>
        </w:rPr>
        <w:t>/Membresías</w:t>
      </w:r>
    </w:p>
    <w:p w14:paraId="72DFB507" w14:textId="77777777" w:rsidR="008C41BB" w:rsidRPr="00EF1031" w:rsidRDefault="008C41BB" w:rsidP="0001312B">
      <w:pPr>
        <w:tabs>
          <w:tab w:val="left" w:pos="-720"/>
        </w:tabs>
        <w:suppressAutoHyphens/>
        <w:spacing w:after="120" w:line="240" w:lineRule="auto"/>
        <w:jc w:val="both"/>
        <w:rPr>
          <w:rFonts w:ascii="STSong" w:eastAsia="STSong" w:hAnsi="STSong" w:cstheme="majorHAnsi"/>
          <w:b/>
          <w:bCs/>
          <w:spacing w:val="-3"/>
          <w:lang w:val="es-ES_tradnl"/>
        </w:rPr>
      </w:pPr>
    </w:p>
    <w:tbl>
      <w:tblPr>
        <w:tblW w:w="8823" w:type="dxa"/>
        <w:tblInd w:w="108" w:type="dxa"/>
        <w:tblLook w:val="0000" w:firstRow="0" w:lastRow="0" w:firstColumn="0" w:lastColumn="0" w:noHBand="0" w:noVBand="0"/>
      </w:tblPr>
      <w:tblGrid>
        <w:gridCol w:w="1134"/>
        <w:gridCol w:w="7689"/>
      </w:tblGrid>
      <w:tr w:rsidR="00053B34" w:rsidRPr="00EF1031" w14:paraId="242AAC04" w14:textId="77777777" w:rsidTr="00453029">
        <w:tc>
          <w:tcPr>
            <w:tcW w:w="1134" w:type="dxa"/>
          </w:tcPr>
          <w:p w14:paraId="737663AC" w14:textId="1415DE96" w:rsidR="00053B34" w:rsidRPr="00EF1031" w:rsidRDefault="00053B34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2017-</w:t>
            </w:r>
          </w:p>
        </w:tc>
        <w:tc>
          <w:tcPr>
            <w:tcW w:w="7689" w:type="dxa"/>
          </w:tcPr>
          <w:p w14:paraId="1FDAB3A6" w14:textId="4824FB08" w:rsidR="00053B34" w:rsidRPr="00EF1031" w:rsidRDefault="00053B34" w:rsidP="0001312B">
            <w:pPr>
              <w:pStyle w:val="Encabezado"/>
              <w:spacing w:after="120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American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Psychological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Association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,</w:t>
            </w:r>
            <w:r w:rsidR="006A6733"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="006A6733" w:rsidRPr="00EF1031">
              <w:rPr>
                <w:rFonts w:ascii="STSong" w:eastAsia="STSong" w:hAnsi="STSong" w:cstheme="majorHAnsi"/>
                <w:lang w:val="es-ES_tradnl"/>
              </w:rPr>
              <w:t>Division</w:t>
            </w:r>
            <w:proofErr w:type="spellEnd"/>
            <w:r w:rsidR="006A6733" w:rsidRPr="00EF1031">
              <w:rPr>
                <w:rFonts w:ascii="STSong" w:eastAsia="STSong" w:hAnsi="STSong" w:cstheme="majorHAnsi"/>
                <w:lang w:val="es-ES_tradnl"/>
              </w:rPr>
              <w:t xml:space="preserve"> 52: International </w:t>
            </w:r>
            <w:proofErr w:type="spellStart"/>
            <w:r w:rsidR="006A6733" w:rsidRPr="00EF1031">
              <w:rPr>
                <w:rFonts w:ascii="STSong" w:eastAsia="STSong" w:hAnsi="STSong" w:cstheme="majorHAnsi"/>
                <w:lang w:val="es-ES_tradnl"/>
              </w:rPr>
              <w:t>Psychology</w:t>
            </w:r>
            <w:proofErr w:type="spellEnd"/>
            <w:r w:rsidR="00570543" w:rsidRPr="00EF1031">
              <w:rPr>
                <w:rFonts w:ascii="STSong" w:eastAsia="STSong" w:hAnsi="STSong" w:cstheme="majorHAnsi"/>
                <w:lang w:val="es-ES_tradnl"/>
              </w:rPr>
              <w:t>/Asociación Americana de Psicología, División 52: Psicología Internacional.</w:t>
            </w:r>
          </w:p>
        </w:tc>
      </w:tr>
      <w:tr w:rsidR="00A74FA6" w:rsidRPr="00EF1031" w14:paraId="4EBE2B07" w14:textId="77777777" w:rsidTr="00453029">
        <w:tc>
          <w:tcPr>
            <w:tcW w:w="1134" w:type="dxa"/>
          </w:tcPr>
          <w:p w14:paraId="509E0D0D" w14:textId="28FA2542" w:rsidR="00A74FA6" w:rsidRPr="00EF1031" w:rsidRDefault="00A74FA6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2015-</w:t>
            </w:r>
          </w:p>
        </w:tc>
        <w:tc>
          <w:tcPr>
            <w:tcW w:w="7689" w:type="dxa"/>
          </w:tcPr>
          <w:p w14:paraId="5A6779F2" w14:textId="26DF8ECC" w:rsidR="00A74FA6" w:rsidRPr="00EF1031" w:rsidRDefault="00A74FA6" w:rsidP="0001312B">
            <w:pPr>
              <w:pStyle w:val="Encabezado"/>
              <w:spacing w:after="120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Colegio de Profesionales en Psicología de Costa Rica/ Costa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Rican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Professional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College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of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Psychologists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.</w:t>
            </w:r>
          </w:p>
        </w:tc>
      </w:tr>
      <w:tr w:rsidR="00D13717" w:rsidRPr="00EF1031" w14:paraId="794993C3" w14:textId="77777777" w:rsidTr="00453029">
        <w:tc>
          <w:tcPr>
            <w:tcW w:w="1134" w:type="dxa"/>
          </w:tcPr>
          <w:p w14:paraId="50B60612" w14:textId="77777777" w:rsidR="00D13717" w:rsidRPr="00EF1031" w:rsidRDefault="00D13717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2014-</w:t>
            </w:r>
          </w:p>
        </w:tc>
        <w:tc>
          <w:tcPr>
            <w:tcW w:w="7689" w:type="dxa"/>
          </w:tcPr>
          <w:p w14:paraId="7213B667" w14:textId="77777777" w:rsidR="00D13717" w:rsidRPr="00EF1031" w:rsidRDefault="00D13717" w:rsidP="0001312B">
            <w:pPr>
              <w:pStyle w:val="Encabezado"/>
              <w:spacing w:after="120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 xml:space="preserve">International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Association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of Cross-Cultural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Psychology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/Asociación Internacional de Psicología Intercultural (IACCP)</w:t>
            </w:r>
          </w:p>
        </w:tc>
      </w:tr>
      <w:tr w:rsidR="00D13717" w:rsidRPr="00EF1031" w14:paraId="56093218" w14:textId="77777777" w:rsidTr="00453029">
        <w:tc>
          <w:tcPr>
            <w:tcW w:w="1134" w:type="dxa"/>
          </w:tcPr>
          <w:p w14:paraId="16B693E8" w14:textId="77777777" w:rsidR="00D13717" w:rsidRPr="00EF1031" w:rsidRDefault="00D13717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2013-</w:t>
            </w:r>
          </w:p>
        </w:tc>
        <w:tc>
          <w:tcPr>
            <w:tcW w:w="7689" w:type="dxa"/>
          </w:tcPr>
          <w:p w14:paraId="7554ECB1" w14:textId="107EBC49" w:rsidR="00D13717" w:rsidRPr="00EF1031" w:rsidRDefault="00D13717" w:rsidP="0001312B">
            <w:pPr>
              <w:pStyle w:val="Encabezado"/>
              <w:spacing w:after="120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Inter</w:t>
            </w:r>
            <w:r w:rsidR="0050321F" w:rsidRPr="00EF1031">
              <w:rPr>
                <w:rFonts w:ascii="STSong" w:eastAsia="STSong" w:hAnsi="STSong" w:cstheme="majorHAnsi"/>
                <w:lang w:val="es-ES_tradnl"/>
              </w:rPr>
              <w:t>-A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 xml:space="preserve">merican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Society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of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Psychology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/Sociedad Interamericana de Psicología (SIP)</w:t>
            </w:r>
          </w:p>
        </w:tc>
      </w:tr>
      <w:tr w:rsidR="00D13717" w:rsidRPr="00EF1031" w14:paraId="4A5AB3B7" w14:textId="77777777" w:rsidTr="00453029">
        <w:tc>
          <w:tcPr>
            <w:tcW w:w="1134" w:type="dxa"/>
          </w:tcPr>
          <w:p w14:paraId="39D39CDC" w14:textId="77777777" w:rsidR="00D13717" w:rsidRPr="00EF1031" w:rsidRDefault="00D13717" w:rsidP="0001312B">
            <w:pPr>
              <w:spacing w:after="120" w:line="240" w:lineRule="auto"/>
              <w:jc w:val="both"/>
              <w:rPr>
                <w:rFonts w:ascii="STSong" w:eastAsia="STSong" w:hAnsi="STSong" w:cstheme="majorHAnsi"/>
                <w:lang w:val="es-ES_tradnl"/>
              </w:rPr>
            </w:pPr>
            <w:r w:rsidRPr="00EF1031">
              <w:rPr>
                <w:rFonts w:ascii="STSong" w:eastAsia="STSong" w:hAnsi="STSong" w:cstheme="majorHAnsi"/>
                <w:lang w:val="es-ES_tradnl"/>
              </w:rPr>
              <w:t>2001-</w:t>
            </w:r>
          </w:p>
        </w:tc>
        <w:tc>
          <w:tcPr>
            <w:tcW w:w="7689" w:type="dxa"/>
          </w:tcPr>
          <w:p w14:paraId="06356B1C" w14:textId="5B281C02" w:rsidR="00D13717" w:rsidRPr="00EF1031" w:rsidRDefault="00D13717" w:rsidP="0001312B">
            <w:pPr>
              <w:pStyle w:val="Encabezado"/>
              <w:spacing w:after="120"/>
              <w:jc w:val="both"/>
              <w:rPr>
                <w:rFonts w:ascii="STSong" w:eastAsia="STSong" w:hAnsi="STSong" w:cstheme="majorHAnsi"/>
                <w:lang w:val="es-ES_tradnl"/>
              </w:rPr>
            </w:pP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European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Association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 xml:space="preserve"> of Social </w:t>
            </w:r>
            <w:proofErr w:type="spellStart"/>
            <w:r w:rsidRPr="00EF1031">
              <w:rPr>
                <w:rFonts w:ascii="STSong" w:eastAsia="STSong" w:hAnsi="STSong" w:cstheme="majorHAnsi"/>
                <w:lang w:val="es-ES_tradnl"/>
              </w:rPr>
              <w:t>Psychology</w:t>
            </w:r>
            <w:proofErr w:type="spellEnd"/>
            <w:r w:rsidRPr="00EF1031">
              <w:rPr>
                <w:rFonts w:ascii="STSong" w:eastAsia="STSong" w:hAnsi="STSong" w:cstheme="majorHAnsi"/>
                <w:lang w:val="es-ES_tradnl"/>
              </w:rPr>
              <w:t>/Asociación Europea de Psicología Social</w:t>
            </w:r>
            <w:r w:rsidR="00543416" w:rsidRPr="00EF1031">
              <w:rPr>
                <w:rFonts w:ascii="STSong" w:eastAsia="STSong" w:hAnsi="STSong" w:cstheme="majorHAnsi"/>
                <w:lang w:val="es-ES_tradnl"/>
              </w:rPr>
              <w:t xml:space="preserve"> </w:t>
            </w:r>
            <w:r w:rsidRPr="00EF1031">
              <w:rPr>
                <w:rFonts w:ascii="STSong" w:eastAsia="STSong" w:hAnsi="STSong" w:cstheme="majorHAnsi"/>
                <w:lang w:val="es-ES_tradnl"/>
              </w:rPr>
              <w:t>(EASP)</w:t>
            </w:r>
          </w:p>
        </w:tc>
      </w:tr>
    </w:tbl>
    <w:p w14:paraId="4BCD5ED0" w14:textId="1A3D3486" w:rsidR="00DA7E14" w:rsidRPr="00EF1031" w:rsidRDefault="00DA7E14" w:rsidP="0001312B">
      <w:pPr>
        <w:spacing w:after="120" w:line="240" w:lineRule="auto"/>
        <w:rPr>
          <w:rFonts w:ascii="STSong" w:eastAsia="STSong" w:hAnsi="STSong" w:cstheme="majorHAnsi"/>
          <w:lang w:val="es-ES_tradnl"/>
        </w:rPr>
      </w:pPr>
    </w:p>
    <w:sectPr w:rsidR="00DA7E14" w:rsidRPr="00EF1031" w:rsidSect="00453029">
      <w:headerReference w:type="even" r:id="rId10"/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E86B2" w14:textId="77777777" w:rsidR="002F355F" w:rsidRDefault="002F355F" w:rsidP="00D13717">
      <w:pPr>
        <w:spacing w:after="0" w:line="240" w:lineRule="auto"/>
      </w:pPr>
      <w:r>
        <w:separator/>
      </w:r>
    </w:p>
  </w:endnote>
  <w:endnote w:type="continuationSeparator" w:id="0">
    <w:p w14:paraId="15582ACC" w14:textId="77777777" w:rsidR="002F355F" w:rsidRDefault="002F355F" w:rsidP="00D13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32FFF" w14:textId="77777777" w:rsidR="002F355F" w:rsidRDefault="002F355F" w:rsidP="00D13717">
      <w:pPr>
        <w:spacing w:after="0" w:line="240" w:lineRule="auto"/>
      </w:pPr>
      <w:r>
        <w:separator/>
      </w:r>
    </w:p>
  </w:footnote>
  <w:footnote w:type="continuationSeparator" w:id="0">
    <w:p w14:paraId="1875B501" w14:textId="77777777" w:rsidR="002F355F" w:rsidRDefault="002F355F" w:rsidP="00D13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D031D" w14:textId="77777777" w:rsidR="00DF074A" w:rsidRDefault="00DF074A" w:rsidP="00610976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4CD1F57" w14:textId="77777777" w:rsidR="00DF074A" w:rsidRDefault="00DF074A" w:rsidP="00D1371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0FC96" w14:textId="77777777" w:rsidR="00DF074A" w:rsidRPr="00CE2AB5" w:rsidRDefault="00DF074A" w:rsidP="00610976">
    <w:pPr>
      <w:pStyle w:val="Encabezado"/>
      <w:framePr w:wrap="around" w:vAnchor="text" w:hAnchor="margin" w:xAlign="right" w:y="1"/>
      <w:rPr>
        <w:rStyle w:val="Nmerodepgina"/>
        <w:rFonts w:ascii="Garamond" w:hAnsi="Garamond"/>
        <w:sz w:val="24"/>
        <w:szCs w:val="24"/>
      </w:rPr>
    </w:pPr>
    <w:r w:rsidRPr="00CE2AB5">
      <w:rPr>
        <w:rStyle w:val="Nmerodepgina"/>
        <w:rFonts w:ascii="Garamond" w:hAnsi="Garamond"/>
        <w:sz w:val="24"/>
        <w:szCs w:val="24"/>
      </w:rPr>
      <w:fldChar w:fldCharType="begin"/>
    </w:r>
    <w:r w:rsidRPr="00CE2AB5">
      <w:rPr>
        <w:rStyle w:val="Nmerodepgina"/>
        <w:rFonts w:ascii="Garamond" w:hAnsi="Garamond"/>
        <w:sz w:val="24"/>
        <w:szCs w:val="24"/>
      </w:rPr>
      <w:instrText xml:space="preserve">PAGE  </w:instrText>
    </w:r>
    <w:r w:rsidRPr="00CE2AB5">
      <w:rPr>
        <w:rStyle w:val="Nmerodepgina"/>
        <w:rFonts w:ascii="Garamond" w:hAnsi="Garamond"/>
        <w:sz w:val="24"/>
        <w:szCs w:val="24"/>
      </w:rPr>
      <w:fldChar w:fldCharType="separate"/>
    </w:r>
    <w:r w:rsidRPr="00CE2AB5">
      <w:rPr>
        <w:rStyle w:val="Nmerodepgina"/>
        <w:rFonts w:ascii="Garamond" w:hAnsi="Garamond"/>
        <w:noProof/>
        <w:sz w:val="24"/>
        <w:szCs w:val="24"/>
      </w:rPr>
      <w:t>1</w:t>
    </w:r>
    <w:r w:rsidRPr="00CE2AB5">
      <w:rPr>
        <w:rStyle w:val="Nmerodepgina"/>
        <w:rFonts w:ascii="Garamond" w:hAnsi="Garamond"/>
        <w:sz w:val="24"/>
        <w:szCs w:val="24"/>
      </w:rPr>
      <w:fldChar w:fldCharType="end"/>
    </w:r>
  </w:p>
  <w:p w14:paraId="4F66E8B9" w14:textId="77777777" w:rsidR="00DF074A" w:rsidRPr="00CE2AB5" w:rsidRDefault="00DF074A" w:rsidP="00D13717">
    <w:pPr>
      <w:pStyle w:val="Encabezado"/>
      <w:ind w:right="360"/>
      <w:jc w:val="right"/>
      <w:rPr>
        <w:rFonts w:ascii="Garamond" w:hAnsi="Garamond"/>
        <w:sz w:val="24"/>
        <w:szCs w:val="24"/>
      </w:rPr>
    </w:pPr>
    <w:r w:rsidRPr="00CE2AB5">
      <w:rPr>
        <w:rFonts w:ascii="Garamond" w:hAnsi="Garamond"/>
        <w:sz w:val="24"/>
        <w:szCs w:val="24"/>
      </w:rPr>
      <w:t>CV Vanessa Smith-Castro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B0A10"/>
    <w:multiLevelType w:val="hybridMultilevel"/>
    <w:tmpl w:val="722A32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17"/>
    <w:rsid w:val="000062BA"/>
    <w:rsid w:val="0001312B"/>
    <w:rsid w:val="000349EA"/>
    <w:rsid w:val="00035222"/>
    <w:rsid w:val="00053B34"/>
    <w:rsid w:val="00067D65"/>
    <w:rsid w:val="00096A77"/>
    <w:rsid w:val="000A2916"/>
    <w:rsid w:val="000C1CD0"/>
    <w:rsid w:val="000C2D97"/>
    <w:rsid w:val="000D3058"/>
    <w:rsid w:val="000D3BBA"/>
    <w:rsid w:val="00131681"/>
    <w:rsid w:val="00174838"/>
    <w:rsid w:val="001A54D8"/>
    <w:rsid w:val="001B2B2F"/>
    <w:rsid w:val="001D2C67"/>
    <w:rsid w:val="001E012C"/>
    <w:rsid w:val="001E4C46"/>
    <w:rsid w:val="001E5312"/>
    <w:rsid w:val="001F44C9"/>
    <w:rsid w:val="001F6C12"/>
    <w:rsid w:val="002236C3"/>
    <w:rsid w:val="002412FE"/>
    <w:rsid w:val="002442B9"/>
    <w:rsid w:val="002614D5"/>
    <w:rsid w:val="002A3DF2"/>
    <w:rsid w:val="002A6B54"/>
    <w:rsid w:val="002C7E8C"/>
    <w:rsid w:val="002D0D85"/>
    <w:rsid w:val="002D2240"/>
    <w:rsid w:val="002E70B5"/>
    <w:rsid w:val="002E7193"/>
    <w:rsid w:val="002F355F"/>
    <w:rsid w:val="00323352"/>
    <w:rsid w:val="003514F1"/>
    <w:rsid w:val="00366BFF"/>
    <w:rsid w:val="00370739"/>
    <w:rsid w:val="003751A4"/>
    <w:rsid w:val="003943B7"/>
    <w:rsid w:val="003A5141"/>
    <w:rsid w:val="003A69C3"/>
    <w:rsid w:val="003B0BA7"/>
    <w:rsid w:val="003B2EC5"/>
    <w:rsid w:val="003D14B2"/>
    <w:rsid w:val="003E063A"/>
    <w:rsid w:val="003E5AE1"/>
    <w:rsid w:val="003F7BF8"/>
    <w:rsid w:val="0040028E"/>
    <w:rsid w:val="00402E6D"/>
    <w:rsid w:val="00402EF1"/>
    <w:rsid w:val="004374CF"/>
    <w:rsid w:val="00440DFA"/>
    <w:rsid w:val="00453029"/>
    <w:rsid w:val="004606F9"/>
    <w:rsid w:val="00492DFA"/>
    <w:rsid w:val="0049626F"/>
    <w:rsid w:val="0049671A"/>
    <w:rsid w:val="004A2A48"/>
    <w:rsid w:val="004B44DF"/>
    <w:rsid w:val="004B4D53"/>
    <w:rsid w:val="004C0821"/>
    <w:rsid w:val="004C1057"/>
    <w:rsid w:val="004C402E"/>
    <w:rsid w:val="004F148D"/>
    <w:rsid w:val="004F6D2C"/>
    <w:rsid w:val="0050321F"/>
    <w:rsid w:val="00507C4D"/>
    <w:rsid w:val="005239B6"/>
    <w:rsid w:val="00537EE4"/>
    <w:rsid w:val="00543416"/>
    <w:rsid w:val="0054361B"/>
    <w:rsid w:val="00543E95"/>
    <w:rsid w:val="005523F4"/>
    <w:rsid w:val="00552CE1"/>
    <w:rsid w:val="00555BF5"/>
    <w:rsid w:val="00563CE4"/>
    <w:rsid w:val="00570543"/>
    <w:rsid w:val="00576D20"/>
    <w:rsid w:val="005C119C"/>
    <w:rsid w:val="005D6D11"/>
    <w:rsid w:val="005D721D"/>
    <w:rsid w:val="005E4081"/>
    <w:rsid w:val="005E4820"/>
    <w:rsid w:val="006022C9"/>
    <w:rsid w:val="00603AE9"/>
    <w:rsid w:val="006055A6"/>
    <w:rsid w:val="00610976"/>
    <w:rsid w:val="0062154D"/>
    <w:rsid w:val="00622177"/>
    <w:rsid w:val="00635DFD"/>
    <w:rsid w:val="00661D1C"/>
    <w:rsid w:val="00672D74"/>
    <w:rsid w:val="00676D5D"/>
    <w:rsid w:val="00681199"/>
    <w:rsid w:val="00690E7C"/>
    <w:rsid w:val="006A4F19"/>
    <w:rsid w:val="006A6733"/>
    <w:rsid w:val="007160E2"/>
    <w:rsid w:val="0071715D"/>
    <w:rsid w:val="00732915"/>
    <w:rsid w:val="0076211B"/>
    <w:rsid w:val="00767A37"/>
    <w:rsid w:val="00772A48"/>
    <w:rsid w:val="00786F7D"/>
    <w:rsid w:val="0079024C"/>
    <w:rsid w:val="0080562C"/>
    <w:rsid w:val="0082580C"/>
    <w:rsid w:val="00825F32"/>
    <w:rsid w:val="00850879"/>
    <w:rsid w:val="00852355"/>
    <w:rsid w:val="00864C37"/>
    <w:rsid w:val="008A778D"/>
    <w:rsid w:val="008C41BB"/>
    <w:rsid w:val="009011A9"/>
    <w:rsid w:val="00901DCD"/>
    <w:rsid w:val="00913172"/>
    <w:rsid w:val="00926936"/>
    <w:rsid w:val="00942296"/>
    <w:rsid w:val="009B18B6"/>
    <w:rsid w:val="009B6654"/>
    <w:rsid w:val="009C642D"/>
    <w:rsid w:val="009E395A"/>
    <w:rsid w:val="00A24CD9"/>
    <w:rsid w:val="00A36618"/>
    <w:rsid w:val="00A3732E"/>
    <w:rsid w:val="00A4018F"/>
    <w:rsid w:val="00A4630E"/>
    <w:rsid w:val="00A50AC4"/>
    <w:rsid w:val="00A50E47"/>
    <w:rsid w:val="00A57BE3"/>
    <w:rsid w:val="00A6124F"/>
    <w:rsid w:val="00A74FA6"/>
    <w:rsid w:val="00AA2F15"/>
    <w:rsid w:val="00B03778"/>
    <w:rsid w:val="00B20CD8"/>
    <w:rsid w:val="00B27097"/>
    <w:rsid w:val="00B32899"/>
    <w:rsid w:val="00B66879"/>
    <w:rsid w:val="00B675E7"/>
    <w:rsid w:val="00B9056B"/>
    <w:rsid w:val="00B90C11"/>
    <w:rsid w:val="00BB4A31"/>
    <w:rsid w:val="00BB78FC"/>
    <w:rsid w:val="00BC689D"/>
    <w:rsid w:val="00BE6B43"/>
    <w:rsid w:val="00BF323D"/>
    <w:rsid w:val="00C02F12"/>
    <w:rsid w:val="00C43B9C"/>
    <w:rsid w:val="00CA6B78"/>
    <w:rsid w:val="00CB69E6"/>
    <w:rsid w:val="00CC1CC0"/>
    <w:rsid w:val="00CE2AB5"/>
    <w:rsid w:val="00CF5C14"/>
    <w:rsid w:val="00D13717"/>
    <w:rsid w:val="00D24052"/>
    <w:rsid w:val="00D24863"/>
    <w:rsid w:val="00D91772"/>
    <w:rsid w:val="00DA48AD"/>
    <w:rsid w:val="00DA7E14"/>
    <w:rsid w:val="00DB541E"/>
    <w:rsid w:val="00DD682C"/>
    <w:rsid w:val="00DF074A"/>
    <w:rsid w:val="00E05790"/>
    <w:rsid w:val="00E44650"/>
    <w:rsid w:val="00E44EC1"/>
    <w:rsid w:val="00E62D04"/>
    <w:rsid w:val="00E7546F"/>
    <w:rsid w:val="00E94466"/>
    <w:rsid w:val="00EA247C"/>
    <w:rsid w:val="00EA4BCD"/>
    <w:rsid w:val="00EB2471"/>
    <w:rsid w:val="00EE35B4"/>
    <w:rsid w:val="00EF1031"/>
    <w:rsid w:val="00EF6814"/>
    <w:rsid w:val="00F06560"/>
    <w:rsid w:val="00F1565A"/>
    <w:rsid w:val="00F2577B"/>
    <w:rsid w:val="00F31259"/>
    <w:rsid w:val="00F4293B"/>
    <w:rsid w:val="00F5080D"/>
    <w:rsid w:val="00F50B3E"/>
    <w:rsid w:val="00F64299"/>
    <w:rsid w:val="00F767D3"/>
    <w:rsid w:val="00F773FB"/>
    <w:rsid w:val="00F774EF"/>
    <w:rsid w:val="00F96694"/>
    <w:rsid w:val="00FA4C77"/>
    <w:rsid w:val="00FA634F"/>
    <w:rsid w:val="00FB322E"/>
    <w:rsid w:val="00FB78C2"/>
    <w:rsid w:val="00FD04B6"/>
    <w:rsid w:val="00FD52E0"/>
    <w:rsid w:val="00FE6673"/>
    <w:rsid w:val="00FF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B11E06B"/>
  <w14:defaultImageDpi w14:val="300"/>
  <w15:docId w15:val="{F7C9C16B-D4F3-4A4F-8CFF-43CBA007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3717"/>
    <w:pPr>
      <w:spacing w:after="200" w:line="276" w:lineRule="auto"/>
    </w:pPr>
    <w:rPr>
      <w:rFonts w:eastAsiaTheme="minorHAnsi"/>
      <w:sz w:val="22"/>
      <w:szCs w:val="22"/>
      <w:lang w:val="es-CR" w:eastAsia="en-US"/>
    </w:rPr>
  </w:style>
  <w:style w:type="paragraph" w:styleId="Ttulo1">
    <w:name w:val="heading 1"/>
    <w:basedOn w:val="Normal"/>
    <w:next w:val="Normal"/>
    <w:link w:val="Ttulo1Car"/>
    <w:qFormat/>
    <w:rsid w:val="00D13717"/>
    <w:pPr>
      <w:keepNext/>
      <w:tabs>
        <w:tab w:val="left" w:pos="-720"/>
      </w:tabs>
      <w:suppressAutoHyphens/>
      <w:spacing w:after="0" w:line="240" w:lineRule="auto"/>
      <w:ind w:right="720"/>
      <w:jc w:val="both"/>
      <w:outlineLvl w:val="0"/>
    </w:pPr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D13717"/>
    <w:pPr>
      <w:keepNext/>
      <w:spacing w:after="0" w:line="240" w:lineRule="auto"/>
      <w:ind w:right="720"/>
      <w:outlineLvl w:val="1"/>
    </w:pPr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13717"/>
    <w:rPr>
      <w:rFonts w:ascii="Arial" w:eastAsia="Times New Roman" w:hAnsi="Arial" w:cs="Times New Roman"/>
      <w:b/>
      <w:spacing w:val="-3"/>
      <w:sz w:val="22"/>
      <w:szCs w:val="20"/>
    </w:rPr>
  </w:style>
  <w:style w:type="character" w:customStyle="1" w:styleId="Ttulo2Car">
    <w:name w:val="Título 2 Car"/>
    <w:basedOn w:val="Fuentedeprrafopredeter"/>
    <w:link w:val="Ttulo2"/>
    <w:rsid w:val="00D13717"/>
    <w:rPr>
      <w:rFonts w:ascii="Arial" w:eastAsia="Times New Roman" w:hAnsi="Arial" w:cs="Times New Roman"/>
      <w:b/>
      <w:spacing w:val="-3"/>
      <w:sz w:val="22"/>
      <w:szCs w:val="20"/>
    </w:rPr>
  </w:style>
  <w:style w:type="character" w:styleId="Hipervnculo">
    <w:name w:val="Hyperlink"/>
    <w:basedOn w:val="Fuentedeprrafopredeter"/>
    <w:uiPriority w:val="99"/>
    <w:unhideWhenUsed/>
    <w:rsid w:val="00D1371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D13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13717"/>
    <w:rPr>
      <w:rFonts w:eastAsiaTheme="minorHAnsi"/>
      <w:sz w:val="22"/>
      <w:szCs w:val="22"/>
      <w:lang w:val="es-CR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D13717"/>
  </w:style>
  <w:style w:type="paragraph" w:styleId="Piedepgina">
    <w:name w:val="footer"/>
    <w:basedOn w:val="Normal"/>
    <w:link w:val="PiedepginaCar"/>
    <w:uiPriority w:val="99"/>
    <w:unhideWhenUsed/>
    <w:rsid w:val="00D137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717"/>
    <w:rPr>
      <w:rFonts w:eastAsiaTheme="minorHAnsi"/>
      <w:sz w:val="22"/>
      <w:szCs w:val="22"/>
      <w:lang w:val="es-CR" w:eastAsia="en-US"/>
    </w:rPr>
  </w:style>
  <w:style w:type="paragraph" w:styleId="Prrafodelista">
    <w:name w:val="List Paragraph"/>
    <w:basedOn w:val="Normal"/>
    <w:uiPriority w:val="34"/>
    <w:qFormat/>
    <w:rsid w:val="00323352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43416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76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%2F25152459188102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ANESSA.SMITH@UCR.AC.C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inv.ucr.ac.cr/sip/detalles_proyectos.php?pro=A790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19</Pages>
  <Words>6316</Words>
  <Characters>34739</Characters>
  <Application>Microsoft Office Word</Application>
  <DocSecurity>0</DocSecurity>
  <Lines>289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40974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Smith-Castro</dc:creator>
  <cp:keywords/>
  <dc:description/>
  <cp:lastModifiedBy>Vanessa Smith Castro</cp:lastModifiedBy>
  <cp:revision>46</cp:revision>
  <dcterms:created xsi:type="dcterms:W3CDTF">2019-01-05T15:49:00Z</dcterms:created>
  <dcterms:modified xsi:type="dcterms:W3CDTF">2019-01-07T02:05:00Z</dcterms:modified>
</cp:coreProperties>
</file>